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page" w:horzAnchor="margin" w:tblpY="3871"/>
        <w:tblW w:w="5008" w:type="pct"/>
        <w:tblLook w:val="00A0" w:firstRow="1" w:lastRow="0" w:firstColumn="1" w:lastColumn="0" w:noHBand="0" w:noVBand="0"/>
      </w:tblPr>
      <w:tblGrid>
        <w:gridCol w:w="9637"/>
      </w:tblGrid>
      <w:tr w:rsidR="008A193B" w:rsidRPr="00210D97" w14:paraId="6864C7B6" w14:textId="77777777" w:rsidTr="00210D97">
        <w:trPr>
          <w:trHeight w:val="1877"/>
        </w:trPr>
        <w:tc>
          <w:tcPr>
            <w:tcW w:w="5000" w:type="pct"/>
            <w:tcBorders>
              <w:top w:val="nil"/>
              <w:left w:val="nil"/>
              <w:bottom w:val="single" w:sz="4" w:space="0" w:color="4F81BD"/>
              <w:right w:val="nil"/>
            </w:tcBorders>
            <w:vAlign w:val="center"/>
          </w:tcPr>
          <w:p w14:paraId="52F97F1C" w14:textId="16F44091" w:rsidR="009A25EA" w:rsidRPr="00210D97" w:rsidRDefault="009A25EA" w:rsidP="009A25EA">
            <w:pPr>
              <w:ind w:left="737" w:hanging="737"/>
              <w:jc w:val="center"/>
              <w:rPr>
                <w:rFonts w:ascii="Arial" w:hAnsi="Arial" w:cs="Arial"/>
                <w:b/>
                <w:sz w:val="32"/>
                <w:szCs w:val="32"/>
                <w:lang w:val="es-CL"/>
              </w:rPr>
            </w:pPr>
            <w:r>
              <w:rPr>
                <w:rFonts w:ascii="Arial" w:hAnsi="Arial" w:cs="Arial"/>
                <w:b/>
                <w:sz w:val="32"/>
                <w:szCs w:val="32"/>
              </w:rPr>
              <w:t>9</w:t>
            </w:r>
            <w:r w:rsidRPr="009C40B7">
              <w:rPr>
                <w:rFonts w:ascii="Arial" w:hAnsi="Arial" w:cs="Arial"/>
                <w:b/>
                <w:sz w:val="28"/>
                <w:szCs w:val="28"/>
                <w:vertAlign w:val="superscript"/>
              </w:rPr>
              <w:t>NO</w:t>
            </w:r>
            <w:r w:rsidRPr="00210D97">
              <w:rPr>
                <w:rFonts w:ascii="Arial" w:hAnsi="Arial" w:cs="Arial"/>
                <w:b/>
                <w:sz w:val="32"/>
                <w:szCs w:val="32"/>
                <w:vertAlign w:val="superscript"/>
              </w:rPr>
              <w:t>.</w:t>
            </w:r>
            <w:r w:rsidRPr="00210D97">
              <w:rPr>
                <w:rFonts w:ascii="Arial" w:hAnsi="Arial" w:cs="Arial"/>
                <w:b/>
                <w:sz w:val="32"/>
                <w:szCs w:val="32"/>
                <w:lang w:val="es-CL"/>
              </w:rPr>
              <w:t xml:space="preserve"> CONCURSO</w:t>
            </w:r>
            <w:r w:rsidR="008D6526">
              <w:rPr>
                <w:rFonts w:ascii="Arial" w:hAnsi="Arial" w:cs="Arial"/>
                <w:b/>
                <w:sz w:val="32"/>
                <w:szCs w:val="32"/>
                <w:lang w:val="es-CL"/>
              </w:rPr>
              <w:t xml:space="preserve"> PÚBLICO</w:t>
            </w:r>
          </w:p>
          <w:p w14:paraId="488E3D40" w14:textId="77777777" w:rsidR="009A25EA" w:rsidRPr="00210D97" w:rsidRDefault="009A25EA" w:rsidP="009A25EA">
            <w:pPr>
              <w:pStyle w:val="Sinespaciado"/>
              <w:jc w:val="center"/>
              <w:rPr>
                <w:rFonts w:ascii="Arial" w:hAnsi="Arial" w:cs="Arial"/>
                <w:b/>
                <w:sz w:val="32"/>
                <w:szCs w:val="32"/>
                <w:lang w:eastAsia="en-US"/>
              </w:rPr>
            </w:pPr>
            <w:r>
              <w:rPr>
                <w:rFonts w:ascii="Arial" w:hAnsi="Arial" w:cs="Arial"/>
                <w:b/>
                <w:sz w:val="32"/>
                <w:szCs w:val="32"/>
                <w:lang w:eastAsia="en-US"/>
              </w:rPr>
              <w:t>FONDO PARA LA EDUCACIÓN PREVISIONAL 2016</w:t>
            </w:r>
          </w:p>
          <w:p w14:paraId="13D09632" w14:textId="77777777" w:rsidR="009A25EA" w:rsidRDefault="009A25EA" w:rsidP="009A25EA">
            <w:pPr>
              <w:pStyle w:val="Sinespaciado"/>
              <w:jc w:val="center"/>
              <w:rPr>
                <w:rFonts w:ascii="Arial" w:hAnsi="Arial" w:cs="Arial"/>
                <w:b/>
                <w:sz w:val="32"/>
                <w:szCs w:val="32"/>
                <w:lang w:eastAsia="en-US"/>
              </w:rPr>
            </w:pPr>
          </w:p>
          <w:p w14:paraId="441EBCC1" w14:textId="77777777" w:rsidR="009A25EA" w:rsidRDefault="009A25EA" w:rsidP="009A25EA">
            <w:pPr>
              <w:pStyle w:val="Sinespaciado"/>
              <w:jc w:val="center"/>
              <w:rPr>
                <w:rFonts w:ascii="Arial" w:hAnsi="Arial" w:cs="Arial"/>
                <w:b/>
                <w:sz w:val="32"/>
                <w:szCs w:val="32"/>
                <w:lang w:eastAsia="en-US"/>
              </w:rPr>
            </w:pPr>
          </w:p>
          <w:p w14:paraId="6A3C019E" w14:textId="77777777" w:rsidR="009A25EA" w:rsidRPr="00210D97" w:rsidRDefault="009A25EA" w:rsidP="009A25EA">
            <w:pPr>
              <w:pStyle w:val="Sinespaciado"/>
              <w:jc w:val="center"/>
              <w:rPr>
                <w:rFonts w:ascii="Arial" w:hAnsi="Arial" w:cs="Arial"/>
                <w:b/>
                <w:sz w:val="32"/>
                <w:szCs w:val="32"/>
                <w:lang w:eastAsia="en-US"/>
              </w:rPr>
            </w:pPr>
            <w:r>
              <w:rPr>
                <w:rFonts w:ascii="Arial" w:hAnsi="Arial" w:cs="Arial"/>
                <w:b/>
                <w:sz w:val="32"/>
                <w:szCs w:val="32"/>
                <w:lang w:eastAsia="en-US"/>
              </w:rPr>
              <w:t xml:space="preserve">PARA </w:t>
            </w:r>
            <w:r w:rsidRPr="00210D97">
              <w:rPr>
                <w:rFonts w:ascii="Arial" w:hAnsi="Arial" w:cs="Arial"/>
                <w:b/>
                <w:sz w:val="32"/>
                <w:szCs w:val="32"/>
                <w:lang w:eastAsia="en-US"/>
              </w:rPr>
              <w:t xml:space="preserve">PROYECTOS </w:t>
            </w:r>
            <w:r>
              <w:rPr>
                <w:rFonts w:ascii="Arial" w:hAnsi="Arial" w:cs="Arial"/>
                <w:b/>
                <w:sz w:val="32"/>
                <w:szCs w:val="32"/>
                <w:lang w:eastAsia="en-US"/>
              </w:rPr>
              <w:t xml:space="preserve">NACIONALES, REGIONALES Y COMUNALES </w:t>
            </w:r>
            <w:r w:rsidRPr="00210D97">
              <w:rPr>
                <w:rFonts w:ascii="Arial" w:hAnsi="Arial" w:cs="Arial"/>
                <w:b/>
                <w:sz w:val="32"/>
                <w:szCs w:val="32"/>
                <w:lang w:eastAsia="en-US"/>
              </w:rPr>
              <w:t>DE</w:t>
            </w:r>
          </w:p>
          <w:p w14:paraId="1B16EB82" w14:textId="77777777" w:rsidR="009A25EA" w:rsidRDefault="009A25EA" w:rsidP="009A25EA">
            <w:pPr>
              <w:pStyle w:val="Sinespaciado"/>
              <w:spacing w:line="276" w:lineRule="auto"/>
              <w:jc w:val="center"/>
              <w:rPr>
                <w:rFonts w:ascii="Arial" w:hAnsi="Arial" w:cs="Arial"/>
                <w:b/>
                <w:sz w:val="32"/>
                <w:szCs w:val="32"/>
                <w:lang w:eastAsia="en-US"/>
              </w:rPr>
            </w:pPr>
            <w:r w:rsidRPr="00210D97">
              <w:rPr>
                <w:rFonts w:ascii="Arial" w:hAnsi="Arial" w:cs="Arial"/>
                <w:b/>
                <w:sz w:val="32"/>
                <w:szCs w:val="32"/>
                <w:lang w:eastAsia="en-US"/>
              </w:rPr>
              <w:t>FORMACIÓN</w:t>
            </w:r>
            <w:r>
              <w:rPr>
                <w:rFonts w:ascii="Arial" w:hAnsi="Arial" w:cs="Arial"/>
                <w:b/>
                <w:sz w:val="32"/>
                <w:szCs w:val="32"/>
                <w:lang w:eastAsia="en-US"/>
              </w:rPr>
              <w:t xml:space="preserve"> Y</w:t>
            </w:r>
            <w:r w:rsidRPr="00210D97">
              <w:rPr>
                <w:rFonts w:ascii="Arial" w:hAnsi="Arial" w:cs="Arial"/>
                <w:b/>
                <w:sz w:val="32"/>
                <w:szCs w:val="32"/>
                <w:lang w:eastAsia="en-US"/>
              </w:rPr>
              <w:t xml:space="preserve"> EDUCACIÓN DEL SISTEMA</w:t>
            </w:r>
            <w:r>
              <w:rPr>
                <w:rFonts w:ascii="Arial" w:hAnsi="Arial" w:cs="Arial"/>
                <w:b/>
                <w:sz w:val="32"/>
                <w:szCs w:val="32"/>
                <w:lang w:eastAsia="en-US"/>
              </w:rPr>
              <w:t xml:space="preserve"> </w:t>
            </w:r>
            <w:r w:rsidRPr="00210D97">
              <w:rPr>
                <w:rFonts w:ascii="Arial" w:hAnsi="Arial" w:cs="Arial"/>
                <w:b/>
                <w:sz w:val="32"/>
                <w:szCs w:val="32"/>
                <w:lang w:eastAsia="en-US"/>
              </w:rPr>
              <w:t xml:space="preserve">DE </w:t>
            </w:r>
            <w:r>
              <w:rPr>
                <w:rFonts w:ascii="Arial" w:hAnsi="Arial" w:cs="Arial"/>
                <w:b/>
                <w:sz w:val="32"/>
                <w:szCs w:val="32"/>
                <w:lang w:eastAsia="en-US"/>
              </w:rPr>
              <w:t>PENSIONES EN EL MARCO DE LA SEGURIDAD SOCIAL</w:t>
            </w:r>
          </w:p>
          <w:p w14:paraId="53A12712" w14:textId="681AD24B" w:rsidR="009C40B7" w:rsidRPr="009A25EA" w:rsidRDefault="009C40B7" w:rsidP="009C40B7">
            <w:pPr>
              <w:pStyle w:val="Sinespaciado"/>
              <w:spacing w:line="276" w:lineRule="auto"/>
              <w:jc w:val="center"/>
              <w:rPr>
                <w:rFonts w:ascii="Arial" w:hAnsi="Arial" w:cs="Arial"/>
                <w:b/>
                <w:sz w:val="32"/>
                <w:szCs w:val="32"/>
                <w:lang w:eastAsia="en-US"/>
              </w:rPr>
            </w:pPr>
          </w:p>
        </w:tc>
      </w:tr>
      <w:tr w:rsidR="008A193B" w:rsidRPr="00210D97" w14:paraId="46A05133" w14:textId="77777777" w:rsidTr="00210D97">
        <w:trPr>
          <w:trHeight w:val="658"/>
        </w:trPr>
        <w:tc>
          <w:tcPr>
            <w:tcW w:w="5000" w:type="pct"/>
            <w:tcBorders>
              <w:top w:val="single" w:sz="4" w:space="0" w:color="4F81BD"/>
              <w:left w:val="nil"/>
              <w:bottom w:val="nil"/>
              <w:right w:val="nil"/>
            </w:tcBorders>
            <w:vAlign w:val="center"/>
          </w:tcPr>
          <w:p w14:paraId="7D4E79B7" w14:textId="59559D49" w:rsidR="008A193B" w:rsidRPr="00790553" w:rsidRDefault="008A193B" w:rsidP="00BD64BC">
            <w:pPr>
              <w:pStyle w:val="Sinespaciado"/>
              <w:spacing w:line="276" w:lineRule="auto"/>
              <w:jc w:val="center"/>
              <w:rPr>
                <w:rFonts w:ascii="Arial" w:hAnsi="Arial" w:cs="Arial"/>
                <w:b/>
                <w:sz w:val="32"/>
                <w:szCs w:val="32"/>
                <w:lang w:val="es-ES" w:eastAsia="en-US"/>
              </w:rPr>
            </w:pPr>
          </w:p>
        </w:tc>
      </w:tr>
      <w:tr w:rsidR="008A193B" w:rsidRPr="00210D97" w14:paraId="39F05234" w14:textId="77777777" w:rsidTr="00210D97">
        <w:trPr>
          <w:trHeight w:val="329"/>
        </w:trPr>
        <w:tc>
          <w:tcPr>
            <w:tcW w:w="5000" w:type="pct"/>
            <w:vAlign w:val="center"/>
          </w:tcPr>
          <w:p w14:paraId="0F57E4C7" w14:textId="77777777" w:rsidR="008A193B" w:rsidRPr="00790553" w:rsidRDefault="008A193B">
            <w:pPr>
              <w:pStyle w:val="Sinespaciado"/>
              <w:spacing w:line="276" w:lineRule="auto"/>
              <w:jc w:val="center"/>
              <w:rPr>
                <w:rFonts w:ascii="Arial" w:hAnsi="Arial" w:cs="Arial"/>
                <w:sz w:val="32"/>
                <w:szCs w:val="32"/>
                <w:lang w:val="es-ES" w:eastAsia="en-US"/>
              </w:rPr>
            </w:pPr>
          </w:p>
        </w:tc>
      </w:tr>
      <w:tr w:rsidR="008A193B" w:rsidRPr="00210D97" w14:paraId="2D650CE3" w14:textId="77777777" w:rsidTr="00210D97">
        <w:trPr>
          <w:trHeight w:val="329"/>
        </w:trPr>
        <w:tc>
          <w:tcPr>
            <w:tcW w:w="5000" w:type="pct"/>
            <w:vAlign w:val="center"/>
          </w:tcPr>
          <w:p w14:paraId="538E594D" w14:textId="77777777" w:rsidR="008A193B" w:rsidRPr="00790553" w:rsidRDefault="008A193B">
            <w:pPr>
              <w:pStyle w:val="Sinespaciado"/>
              <w:spacing w:line="276" w:lineRule="auto"/>
              <w:jc w:val="center"/>
              <w:rPr>
                <w:rFonts w:ascii="Arial" w:hAnsi="Arial" w:cs="Arial"/>
                <w:b/>
                <w:bCs/>
                <w:sz w:val="32"/>
                <w:szCs w:val="32"/>
                <w:lang w:val="es-ES" w:eastAsia="en-US"/>
              </w:rPr>
            </w:pPr>
          </w:p>
          <w:p w14:paraId="1704B298" w14:textId="77777777" w:rsidR="008A193B" w:rsidRPr="00790553" w:rsidRDefault="008A193B">
            <w:pPr>
              <w:pStyle w:val="Sinespaciado"/>
              <w:spacing w:line="276" w:lineRule="auto"/>
              <w:jc w:val="center"/>
              <w:rPr>
                <w:rFonts w:ascii="Arial" w:hAnsi="Arial" w:cs="Arial"/>
                <w:b/>
                <w:bCs/>
                <w:sz w:val="32"/>
                <w:szCs w:val="32"/>
                <w:lang w:val="es-ES" w:eastAsia="en-US"/>
              </w:rPr>
            </w:pPr>
          </w:p>
          <w:p w14:paraId="2A443FF8" w14:textId="77777777" w:rsidR="008A193B" w:rsidRPr="00790553" w:rsidRDefault="008A193B">
            <w:pPr>
              <w:pStyle w:val="Sinespaciado"/>
              <w:spacing w:line="276" w:lineRule="auto"/>
              <w:jc w:val="center"/>
              <w:rPr>
                <w:rFonts w:ascii="Arial" w:hAnsi="Arial" w:cs="Arial"/>
                <w:b/>
                <w:bCs/>
                <w:sz w:val="32"/>
                <w:szCs w:val="32"/>
                <w:lang w:val="es-ES" w:eastAsia="en-US"/>
              </w:rPr>
            </w:pPr>
          </w:p>
          <w:p w14:paraId="1756E344" w14:textId="77777777" w:rsidR="008A193B" w:rsidRPr="00790553" w:rsidRDefault="008A193B">
            <w:pPr>
              <w:pStyle w:val="Sinespaciado"/>
              <w:spacing w:line="276" w:lineRule="auto"/>
              <w:jc w:val="center"/>
              <w:rPr>
                <w:rFonts w:ascii="Arial" w:hAnsi="Arial" w:cs="Arial"/>
                <w:b/>
                <w:bCs/>
                <w:sz w:val="32"/>
                <w:szCs w:val="32"/>
                <w:lang w:val="es-ES" w:eastAsia="en-US"/>
              </w:rPr>
            </w:pPr>
          </w:p>
          <w:p w14:paraId="7B5956D4" w14:textId="0845D227" w:rsidR="008A193B" w:rsidRPr="003A0A9E" w:rsidRDefault="003A0A9E" w:rsidP="00982C0C">
            <w:pPr>
              <w:pStyle w:val="Sinespaciado"/>
              <w:spacing w:line="276" w:lineRule="auto"/>
              <w:jc w:val="center"/>
              <w:rPr>
                <w:rFonts w:ascii="Arial" w:hAnsi="Arial" w:cs="Arial"/>
                <w:b/>
                <w:bCs/>
                <w:sz w:val="36"/>
                <w:szCs w:val="36"/>
                <w:lang w:val="es-ES" w:eastAsia="en-US"/>
              </w:rPr>
            </w:pPr>
            <w:r w:rsidRPr="003A0A9E">
              <w:rPr>
                <w:rFonts w:ascii="Arial" w:hAnsi="Arial" w:cs="Arial"/>
                <w:b/>
                <w:bCs/>
                <w:sz w:val="36"/>
                <w:szCs w:val="36"/>
                <w:lang w:val="es-ES" w:eastAsia="en-US"/>
              </w:rPr>
              <w:t xml:space="preserve">ANEXOS </w:t>
            </w:r>
            <w:r w:rsidR="00BD64BC" w:rsidRPr="003A0A9E">
              <w:rPr>
                <w:rFonts w:ascii="Arial" w:hAnsi="Arial" w:cs="Arial"/>
                <w:b/>
                <w:bCs/>
                <w:sz w:val="36"/>
                <w:szCs w:val="36"/>
                <w:lang w:val="es-ES" w:eastAsia="en-US"/>
              </w:rPr>
              <w:t xml:space="preserve">BASES </w:t>
            </w:r>
            <w:r w:rsidR="00982C0C" w:rsidRPr="003A0A9E">
              <w:rPr>
                <w:rFonts w:ascii="Arial" w:hAnsi="Arial" w:cs="Arial"/>
                <w:b/>
                <w:bCs/>
                <w:sz w:val="36"/>
                <w:szCs w:val="36"/>
                <w:lang w:val="es-ES" w:eastAsia="en-US"/>
              </w:rPr>
              <w:t>TÉCNIC</w:t>
            </w:r>
            <w:r w:rsidR="00BD64BC" w:rsidRPr="003A0A9E">
              <w:rPr>
                <w:rFonts w:ascii="Arial" w:hAnsi="Arial" w:cs="Arial"/>
                <w:b/>
                <w:bCs/>
                <w:sz w:val="36"/>
                <w:szCs w:val="36"/>
                <w:lang w:val="es-ES" w:eastAsia="en-US"/>
              </w:rPr>
              <w:t>AS 2016</w:t>
            </w:r>
          </w:p>
        </w:tc>
      </w:tr>
    </w:tbl>
    <w:p w14:paraId="18AC1C56" w14:textId="77777777" w:rsidR="008A193B" w:rsidRDefault="008A193B" w:rsidP="009A4198"/>
    <w:p w14:paraId="1DC7C7BE" w14:textId="77777777" w:rsidR="008A193B" w:rsidRDefault="008A193B" w:rsidP="009A4198"/>
    <w:p w14:paraId="144675DB" w14:textId="77777777" w:rsidR="008A193B" w:rsidRDefault="008A193B" w:rsidP="009A4198"/>
    <w:p w14:paraId="6E23FE04" w14:textId="77777777" w:rsidR="008A193B" w:rsidRDefault="008A193B" w:rsidP="009A4198"/>
    <w:p w14:paraId="75D4C6C7" w14:textId="77777777" w:rsidR="008A193B" w:rsidRDefault="008A193B" w:rsidP="009A4198"/>
    <w:p w14:paraId="7EDAACB6" w14:textId="77777777" w:rsidR="008A193B" w:rsidRDefault="008A193B" w:rsidP="009A4198"/>
    <w:p w14:paraId="2620BC07" w14:textId="77777777" w:rsidR="008A193B" w:rsidRDefault="008A193B" w:rsidP="009A4198"/>
    <w:p w14:paraId="50DA2066" w14:textId="77777777" w:rsidR="008A193B" w:rsidRDefault="008A193B" w:rsidP="009A4198"/>
    <w:p w14:paraId="5B19CA4F" w14:textId="77777777" w:rsidR="008A193B" w:rsidRDefault="008A193B" w:rsidP="009A4198"/>
    <w:p w14:paraId="07733010" w14:textId="77777777" w:rsidR="008A193B" w:rsidRDefault="008A193B" w:rsidP="009A4198"/>
    <w:p w14:paraId="690796D9" w14:textId="77777777" w:rsidR="008A193B" w:rsidRDefault="008A193B" w:rsidP="009A4198"/>
    <w:p w14:paraId="6332F625" w14:textId="77777777" w:rsidR="008A193B" w:rsidRDefault="008A193B" w:rsidP="009A4198"/>
    <w:p w14:paraId="3519D830" w14:textId="77777777" w:rsidR="008A193B" w:rsidRDefault="008A193B" w:rsidP="009A4198"/>
    <w:p w14:paraId="3B876EBF" w14:textId="77777777" w:rsidR="008A193B" w:rsidRDefault="008A193B" w:rsidP="009A4198"/>
    <w:p w14:paraId="55B06FE6" w14:textId="77777777" w:rsidR="008A193B" w:rsidRDefault="008A193B" w:rsidP="009A4198"/>
    <w:p w14:paraId="6CC1B493" w14:textId="77777777" w:rsidR="008A193B" w:rsidRDefault="008A193B" w:rsidP="009A4198"/>
    <w:p w14:paraId="5E396C6D" w14:textId="77777777" w:rsidR="008A193B" w:rsidRDefault="008A193B" w:rsidP="009A4198"/>
    <w:p w14:paraId="5C0189B5" w14:textId="77777777" w:rsidR="008A193B" w:rsidRDefault="008A193B" w:rsidP="009A4198"/>
    <w:p w14:paraId="420CC51D" w14:textId="77777777" w:rsidR="008A193B" w:rsidRDefault="008A193B" w:rsidP="009A4198"/>
    <w:p w14:paraId="7EF2B3A3" w14:textId="77777777" w:rsidR="008A193B" w:rsidRDefault="008A193B" w:rsidP="009A4198"/>
    <w:p w14:paraId="3FE266B5" w14:textId="77777777" w:rsidR="008A193B" w:rsidRDefault="008A193B" w:rsidP="009A4198"/>
    <w:p w14:paraId="6B8AF635" w14:textId="77777777" w:rsidR="008A193B" w:rsidRDefault="008A193B" w:rsidP="009A4198"/>
    <w:p w14:paraId="4D1441E5" w14:textId="77777777" w:rsidR="008A193B" w:rsidRDefault="008A193B" w:rsidP="009A4198"/>
    <w:p w14:paraId="1D30C4BC" w14:textId="77777777" w:rsidR="008A193B" w:rsidRDefault="008A193B" w:rsidP="009A4198"/>
    <w:p w14:paraId="0D66E30B" w14:textId="23072239" w:rsidR="005E032B" w:rsidRDefault="00FC1AC9">
      <w:pPr>
        <w:rPr>
          <w:rFonts w:ascii="Arial" w:hAnsi="Arial" w:cs="Arial"/>
          <w:b/>
          <w:szCs w:val="22"/>
        </w:rPr>
      </w:pPr>
      <w:r w:rsidRPr="001B4B4F">
        <w:rPr>
          <w:rFonts w:ascii="Arial" w:hAnsi="Arial" w:cs="Arial"/>
          <w:b/>
          <w:szCs w:val="22"/>
        </w:rPr>
        <w:br w:type="page"/>
      </w:r>
    </w:p>
    <w:p w14:paraId="1E6278E6" w14:textId="77777777" w:rsidR="00AB526D" w:rsidRPr="009E7A6A" w:rsidRDefault="00AB526D" w:rsidP="00AB526D">
      <w:pPr>
        <w:autoSpaceDE w:val="0"/>
        <w:autoSpaceDN w:val="0"/>
        <w:adjustRightInd w:val="0"/>
        <w:jc w:val="center"/>
        <w:rPr>
          <w:rFonts w:ascii="Calibri" w:hAnsi="Calibri" w:cs="Arial"/>
          <w:color w:val="FF0000"/>
          <w:highlight w:val="yellow"/>
          <w:lang w:val="pt-BR"/>
        </w:rPr>
      </w:pPr>
      <w:r>
        <w:rPr>
          <w:rFonts w:ascii="Calibri" w:hAnsi="Calibri" w:cs="Arial"/>
          <w:b/>
          <w:lang w:val="pt-BR"/>
        </w:rPr>
        <w:lastRenderedPageBreak/>
        <w:t>ANEXO BT</w:t>
      </w:r>
      <w:r w:rsidRPr="009E7A6A">
        <w:rPr>
          <w:rFonts w:ascii="Calibri" w:hAnsi="Calibri" w:cs="Arial"/>
          <w:b/>
          <w:lang w:val="pt-BR"/>
        </w:rPr>
        <w:t xml:space="preserve"> N°</w:t>
      </w:r>
      <w:r>
        <w:rPr>
          <w:rFonts w:ascii="Calibri" w:hAnsi="Calibri" w:cs="Arial"/>
          <w:b/>
          <w:lang w:val="pt-BR"/>
        </w:rPr>
        <w:t xml:space="preserve"> 1 A</w:t>
      </w:r>
    </w:p>
    <w:p w14:paraId="42C4DAEF" w14:textId="77777777" w:rsidR="00AB526D" w:rsidRPr="009E7A6A" w:rsidRDefault="00AB526D" w:rsidP="00AB526D">
      <w:pPr>
        <w:autoSpaceDE w:val="0"/>
        <w:autoSpaceDN w:val="0"/>
        <w:adjustRightInd w:val="0"/>
        <w:spacing w:before="100" w:beforeAutospacing="1" w:after="100" w:afterAutospacing="1"/>
        <w:jc w:val="center"/>
        <w:rPr>
          <w:rFonts w:ascii="Calibri" w:hAnsi="Calibri" w:cs="Arial"/>
          <w:b/>
          <w:u w:val="single"/>
        </w:rPr>
      </w:pPr>
      <w:r w:rsidRPr="009E7A6A">
        <w:rPr>
          <w:rFonts w:ascii="Calibri" w:hAnsi="Calibri" w:cs="Arial"/>
          <w:b/>
          <w:u w:val="single"/>
          <w:lang w:val="pt-BR"/>
        </w:rPr>
        <w:t xml:space="preserve"> </w:t>
      </w:r>
      <w:r w:rsidRPr="009E7A6A">
        <w:rPr>
          <w:rFonts w:ascii="Calibri" w:hAnsi="Calibri" w:cs="Arial"/>
          <w:b/>
          <w:u w:val="single"/>
        </w:rPr>
        <w:t>CARTA COMPROMISO DE PARTICIPACI</w:t>
      </w:r>
      <w:r>
        <w:rPr>
          <w:rFonts w:ascii="Calibri" w:hAnsi="Calibri" w:cs="Arial"/>
          <w:b/>
          <w:u w:val="single"/>
        </w:rPr>
        <w:t>Ó</w:t>
      </w:r>
      <w:r w:rsidRPr="009E7A6A">
        <w:rPr>
          <w:rFonts w:ascii="Calibri" w:hAnsi="Calibri" w:cs="Arial"/>
          <w:b/>
          <w:u w:val="single"/>
        </w:rPr>
        <w:t>N.</w:t>
      </w:r>
    </w:p>
    <w:p w14:paraId="150FD253" w14:textId="77777777" w:rsidR="00AB526D" w:rsidRPr="009E7A6A" w:rsidRDefault="00AB526D" w:rsidP="00AB526D">
      <w:pPr>
        <w:autoSpaceDE w:val="0"/>
        <w:autoSpaceDN w:val="0"/>
        <w:adjustRightInd w:val="0"/>
        <w:jc w:val="center"/>
        <w:rPr>
          <w:rFonts w:ascii="Calibri" w:hAnsi="Calibri" w:cs="Arial"/>
          <w:b/>
        </w:rPr>
      </w:pPr>
    </w:p>
    <w:p w14:paraId="1B048947" w14:textId="77777777" w:rsidR="00AB526D" w:rsidRPr="009E7A6A" w:rsidRDefault="00AB526D" w:rsidP="00AB526D">
      <w:pPr>
        <w:ind w:left="363"/>
        <w:rPr>
          <w:rFonts w:ascii="Calibri" w:hAnsi="Calibri" w:cs="Arial"/>
        </w:rPr>
      </w:pPr>
    </w:p>
    <w:p w14:paraId="18133B71" w14:textId="77777777" w:rsidR="00AB526D" w:rsidRPr="009E7A6A" w:rsidRDefault="00AB526D" w:rsidP="00AB526D">
      <w:pPr>
        <w:ind w:left="363"/>
        <w:rPr>
          <w:rFonts w:ascii="Calibri" w:hAnsi="Calibri" w:cs="Arial"/>
        </w:rPr>
      </w:pPr>
    </w:p>
    <w:p w14:paraId="34DC1EF1" w14:textId="77777777" w:rsidR="00AB526D" w:rsidRPr="009E7A6A" w:rsidRDefault="00AB526D" w:rsidP="00AB526D">
      <w:pPr>
        <w:ind w:left="363"/>
        <w:rPr>
          <w:rFonts w:ascii="Calibri" w:hAnsi="Calibri" w:cs="Arial"/>
        </w:rPr>
      </w:pPr>
    </w:p>
    <w:p w14:paraId="7B9BC290" w14:textId="77777777" w:rsidR="00AB526D" w:rsidRPr="009E7A6A" w:rsidRDefault="00AB526D" w:rsidP="00AB526D">
      <w:pPr>
        <w:ind w:left="363"/>
        <w:rPr>
          <w:rFonts w:ascii="Calibri" w:hAnsi="Calibri" w:cs="Arial"/>
        </w:rPr>
      </w:pPr>
      <w:r w:rsidRPr="009E7A6A">
        <w:rPr>
          <w:rFonts w:ascii="Calibri" w:hAnsi="Calibri" w:cs="Arial"/>
        </w:rPr>
        <w:t>YO ___________________, Rut _____________, domiciliado/a en ___________, en representación de la Organización ___________, RUT _______________</w:t>
      </w:r>
      <w:r>
        <w:rPr>
          <w:rFonts w:ascii="Calibri" w:hAnsi="Calibri" w:cs="Arial"/>
        </w:rPr>
        <w:t xml:space="preserve"> </w:t>
      </w:r>
      <w:r w:rsidRPr="009E7A6A">
        <w:rPr>
          <w:rFonts w:ascii="Calibri" w:hAnsi="Calibri" w:cs="Arial"/>
        </w:rPr>
        <w:t>domiciliada en ___________, declaro lo siguiente:</w:t>
      </w:r>
    </w:p>
    <w:p w14:paraId="2184054D" w14:textId="77777777" w:rsidR="00AB526D" w:rsidRPr="009E7A6A" w:rsidRDefault="00AB526D" w:rsidP="00AB526D">
      <w:pPr>
        <w:tabs>
          <w:tab w:val="left" w:pos="1080"/>
        </w:tabs>
        <w:rPr>
          <w:rFonts w:ascii="Calibri" w:hAnsi="Calibri" w:cs="Arial"/>
        </w:rPr>
      </w:pPr>
    </w:p>
    <w:p w14:paraId="60CC1F88" w14:textId="77777777" w:rsidR="00AB526D" w:rsidRPr="009E7A6A" w:rsidRDefault="00AB526D" w:rsidP="00AB526D">
      <w:pPr>
        <w:tabs>
          <w:tab w:val="left" w:pos="1080"/>
        </w:tabs>
        <w:rPr>
          <w:rFonts w:ascii="Calibri" w:hAnsi="Calibri" w:cs="Arial"/>
          <w:lang w:val="es-MX"/>
        </w:rPr>
      </w:pPr>
    </w:p>
    <w:p w14:paraId="11E285F7" w14:textId="77777777" w:rsidR="00AB526D" w:rsidRPr="009E7A6A" w:rsidRDefault="00AB526D" w:rsidP="00AB526D">
      <w:pPr>
        <w:tabs>
          <w:tab w:val="left" w:pos="1080"/>
        </w:tabs>
        <w:ind w:left="363"/>
        <w:rPr>
          <w:rFonts w:ascii="Calibri" w:hAnsi="Calibri" w:cs="Arial"/>
          <w:lang w:val="es-MX"/>
        </w:rPr>
      </w:pPr>
      <w:r w:rsidRPr="009E7A6A">
        <w:rPr>
          <w:rFonts w:ascii="Calibri" w:hAnsi="Calibri" w:cs="Arial"/>
          <w:lang w:val="es-MX"/>
        </w:rPr>
        <w:t>Que estoy en conocimiento del Proyecto</w:t>
      </w:r>
      <w:r w:rsidRPr="009E7A6A">
        <w:rPr>
          <w:rFonts w:ascii="Calibri" w:hAnsi="Calibri" w:cs="Arial"/>
        </w:rPr>
        <w:t xml:space="preserve"> _____________, presentado al FEP 201</w:t>
      </w:r>
      <w:r>
        <w:rPr>
          <w:rFonts w:ascii="Calibri" w:hAnsi="Calibri" w:cs="Arial"/>
        </w:rPr>
        <w:t xml:space="preserve">6 </w:t>
      </w:r>
      <w:r w:rsidRPr="009E7A6A">
        <w:rPr>
          <w:rFonts w:ascii="Calibri" w:hAnsi="Calibri" w:cs="Arial"/>
        </w:rPr>
        <w:t>por</w:t>
      </w:r>
      <w:r>
        <w:rPr>
          <w:rFonts w:ascii="Calibri" w:hAnsi="Calibri" w:cs="Arial"/>
        </w:rPr>
        <w:t xml:space="preserve"> </w:t>
      </w:r>
      <w:r w:rsidRPr="009E7A6A">
        <w:rPr>
          <w:rFonts w:ascii="Calibri" w:hAnsi="Calibri" w:cs="Arial"/>
        </w:rPr>
        <w:t>_____________, y que apoyaré las actividades mencionadas en dicho proyecto, particularmente aquellas que requieren de coordinación con redes institucionales y organizaciones de la región, dada la inserción territorial que la organización que represento posee en la Región ___________, y considerando que la organización que represento posee domicilio acreditado en la región mencionada.</w:t>
      </w:r>
    </w:p>
    <w:p w14:paraId="3A3A1B3D" w14:textId="77777777" w:rsidR="00AB526D" w:rsidRPr="009E7A6A" w:rsidRDefault="00AB526D" w:rsidP="00AB526D">
      <w:pPr>
        <w:tabs>
          <w:tab w:val="left" w:pos="1080"/>
        </w:tabs>
        <w:rPr>
          <w:rFonts w:ascii="Calibri" w:hAnsi="Calibri" w:cs="Arial"/>
          <w:lang w:val="es-MX"/>
        </w:rPr>
      </w:pPr>
    </w:p>
    <w:p w14:paraId="6233CA13" w14:textId="77777777" w:rsidR="00AB526D" w:rsidRPr="009E7A6A" w:rsidRDefault="00AB526D" w:rsidP="00AB526D">
      <w:pPr>
        <w:tabs>
          <w:tab w:val="left" w:pos="1080"/>
        </w:tabs>
        <w:rPr>
          <w:rFonts w:ascii="Calibri" w:hAnsi="Calibri" w:cs="Arial"/>
          <w:lang w:val="es-MX"/>
        </w:rPr>
      </w:pPr>
    </w:p>
    <w:p w14:paraId="77DC2FB6" w14:textId="77777777" w:rsidR="00AB526D" w:rsidRPr="009E7A6A" w:rsidRDefault="00AB526D" w:rsidP="00AB526D">
      <w:pPr>
        <w:tabs>
          <w:tab w:val="left" w:pos="1080"/>
        </w:tabs>
        <w:rPr>
          <w:rFonts w:ascii="Calibri" w:hAnsi="Calibri" w:cs="Arial"/>
          <w:lang w:val="es-MX"/>
        </w:rPr>
      </w:pPr>
    </w:p>
    <w:p w14:paraId="551F6023" w14:textId="77777777" w:rsidR="00AB526D" w:rsidRPr="009E7A6A" w:rsidRDefault="00AB526D" w:rsidP="00AB526D">
      <w:pPr>
        <w:tabs>
          <w:tab w:val="left" w:pos="1080"/>
        </w:tabs>
        <w:rPr>
          <w:rFonts w:ascii="Calibri" w:hAnsi="Calibri" w:cs="Arial"/>
          <w:lang w:val="es-MX"/>
        </w:rPr>
      </w:pPr>
    </w:p>
    <w:p w14:paraId="2FB804D8" w14:textId="77777777" w:rsidR="00AB526D" w:rsidRPr="009E7A6A" w:rsidRDefault="00AB526D" w:rsidP="00AB526D">
      <w:pPr>
        <w:tabs>
          <w:tab w:val="left" w:pos="1080"/>
        </w:tabs>
        <w:rPr>
          <w:rFonts w:ascii="Calibri" w:hAnsi="Calibri" w:cs="Arial"/>
          <w:lang w:val="es-MX"/>
        </w:rPr>
      </w:pPr>
    </w:p>
    <w:p w14:paraId="419E9C0C" w14:textId="77777777" w:rsidR="00AB526D" w:rsidRPr="009E7A6A" w:rsidRDefault="00AB526D" w:rsidP="00AB526D">
      <w:pPr>
        <w:tabs>
          <w:tab w:val="left" w:pos="1080"/>
        </w:tabs>
        <w:rPr>
          <w:rFonts w:ascii="Calibri" w:hAnsi="Calibri" w:cs="Arial"/>
          <w:lang w:val="es-MX"/>
        </w:rPr>
      </w:pPr>
    </w:p>
    <w:p w14:paraId="7CD5606E" w14:textId="77777777" w:rsidR="00AB526D" w:rsidRPr="009E7A6A" w:rsidRDefault="00AB526D" w:rsidP="00AB526D">
      <w:pPr>
        <w:tabs>
          <w:tab w:val="left" w:pos="1080"/>
        </w:tabs>
        <w:rPr>
          <w:rFonts w:ascii="Calibri" w:hAnsi="Calibri" w:cs="Arial"/>
          <w:lang w:val="es-MX"/>
        </w:rPr>
      </w:pPr>
    </w:p>
    <w:p w14:paraId="20E167A1" w14:textId="77777777" w:rsidR="00AB526D" w:rsidRPr="009E7A6A" w:rsidRDefault="00AB526D" w:rsidP="00AB526D">
      <w:pPr>
        <w:tabs>
          <w:tab w:val="left" w:pos="1080"/>
        </w:tabs>
        <w:rPr>
          <w:rFonts w:ascii="Calibri" w:hAnsi="Calibri" w:cs="Arial"/>
          <w:lang w:val="es-MX"/>
        </w:rPr>
      </w:pPr>
    </w:p>
    <w:p w14:paraId="02515526" w14:textId="77777777" w:rsidR="00AB526D" w:rsidRPr="009E7A6A" w:rsidRDefault="00AB526D" w:rsidP="00AB526D">
      <w:pPr>
        <w:tabs>
          <w:tab w:val="left" w:pos="1080"/>
        </w:tabs>
        <w:rPr>
          <w:rFonts w:ascii="Calibri" w:hAnsi="Calibri" w:cs="Arial"/>
          <w:lang w:val="es-MX"/>
        </w:rPr>
      </w:pPr>
    </w:p>
    <w:p w14:paraId="053C3520" w14:textId="77777777" w:rsidR="00AB526D" w:rsidRPr="009E7A6A" w:rsidRDefault="00AB526D" w:rsidP="00AB526D">
      <w:pPr>
        <w:tabs>
          <w:tab w:val="left" w:pos="1080"/>
        </w:tabs>
        <w:rPr>
          <w:rFonts w:ascii="Calibri" w:hAnsi="Calibri" w:cs="Arial"/>
          <w:lang w:val="es-MX"/>
        </w:rPr>
      </w:pPr>
    </w:p>
    <w:p w14:paraId="71CEC771" w14:textId="77777777" w:rsidR="00AB526D" w:rsidRPr="009E7A6A" w:rsidRDefault="00AB526D" w:rsidP="00AB526D">
      <w:pPr>
        <w:tabs>
          <w:tab w:val="left" w:pos="1080"/>
        </w:tabs>
        <w:rPr>
          <w:rFonts w:ascii="Calibri" w:hAnsi="Calibri" w:cs="Arial"/>
          <w:lang w:val="es-MX"/>
        </w:rPr>
      </w:pPr>
    </w:p>
    <w:p w14:paraId="24C64170" w14:textId="77777777" w:rsidR="00AB526D" w:rsidRPr="009E7A6A" w:rsidRDefault="00AB526D" w:rsidP="00AB526D">
      <w:pPr>
        <w:tabs>
          <w:tab w:val="left" w:pos="1080"/>
        </w:tabs>
        <w:rPr>
          <w:rFonts w:ascii="Calibri" w:hAnsi="Calibri" w:cs="Arial"/>
          <w:lang w:val="es-MX"/>
        </w:rPr>
      </w:pPr>
    </w:p>
    <w:p w14:paraId="64C938EE" w14:textId="77777777" w:rsidR="00AB526D" w:rsidRPr="009E7A6A" w:rsidRDefault="00AB526D" w:rsidP="00AB526D">
      <w:pPr>
        <w:tabs>
          <w:tab w:val="left" w:pos="1080"/>
        </w:tabs>
        <w:rPr>
          <w:rFonts w:ascii="Calibri" w:hAnsi="Calibri" w:cs="Arial"/>
          <w:lang w:val="es-MX"/>
        </w:rPr>
      </w:pPr>
    </w:p>
    <w:p w14:paraId="1699FB19" w14:textId="77777777" w:rsidR="00AB526D" w:rsidRPr="009E7A6A" w:rsidRDefault="00AB526D" w:rsidP="00AB526D">
      <w:pPr>
        <w:tabs>
          <w:tab w:val="left" w:pos="1080"/>
        </w:tabs>
        <w:rPr>
          <w:rFonts w:ascii="Calibri" w:hAnsi="Calibri" w:cs="Arial"/>
          <w:lang w:val="es-MX"/>
        </w:rPr>
      </w:pPr>
    </w:p>
    <w:p w14:paraId="2C42B27E" w14:textId="77777777" w:rsidR="00AB526D" w:rsidRPr="009E7A6A" w:rsidRDefault="00AB526D" w:rsidP="00AB526D">
      <w:pPr>
        <w:tabs>
          <w:tab w:val="left" w:pos="1080"/>
        </w:tabs>
        <w:jc w:val="center"/>
        <w:rPr>
          <w:rFonts w:ascii="Calibri" w:hAnsi="Calibri" w:cs="Arial"/>
          <w:b/>
          <w:lang w:val="es-MX"/>
        </w:rPr>
      </w:pPr>
      <w:r w:rsidRPr="009E7A6A">
        <w:rPr>
          <w:rFonts w:ascii="Calibri" w:hAnsi="Calibri" w:cs="Arial"/>
          <w:b/>
          <w:lang w:val="es-MX"/>
        </w:rPr>
        <w:t>NOMBRE Y FIRMA</w:t>
      </w:r>
    </w:p>
    <w:p w14:paraId="15C65F65" w14:textId="77777777" w:rsidR="00AB526D" w:rsidRPr="009E7A6A" w:rsidRDefault="00AB526D" w:rsidP="00AB526D">
      <w:pPr>
        <w:tabs>
          <w:tab w:val="left" w:pos="1080"/>
        </w:tabs>
        <w:rPr>
          <w:rFonts w:ascii="Calibri" w:hAnsi="Calibri" w:cs="Arial"/>
          <w:lang w:val="es-MX"/>
        </w:rPr>
      </w:pPr>
    </w:p>
    <w:p w14:paraId="76467470" w14:textId="77777777" w:rsidR="00AB526D" w:rsidRPr="009E7A6A" w:rsidRDefault="00AB526D" w:rsidP="00AB526D">
      <w:pPr>
        <w:ind w:firstLine="360"/>
        <w:rPr>
          <w:rFonts w:ascii="Calibri" w:hAnsi="Calibri" w:cs="Arial"/>
          <w:b/>
        </w:rPr>
      </w:pPr>
    </w:p>
    <w:p w14:paraId="07EDE939" w14:textId="77777777" w:rsidR="00AB526D" w:rsidRPr="009E7A6A" w:rsidRDefault="00AB526D" w:rsidP="00AB526D">
      <w:pPr>
        <w:ind w:firstLine="360"/>
        <w:rPr>
          <w:rFonts w:ascii="Calibri" w:hAnsi="Calibri" w:cs="Arial"/>
          <w:b/>
        </w:rPr>
      </w:pPr>
    </w:p>
    <w:p w14:paraId="4D18DEFC" w14:textId="77777777" w:rsidR="00AB526D" w:rsidRPr="009E7A6A" w:rsidRDefault="00AB526D" w:rsidP="00AB526D">
      <w:pPr>
        <w:ind w:firstLine="360"/>
        <w:rPr>
          <w:rFonts w:ascii="Calibri" w:hAnsi="Calibri" w:cs="Arial"/>
          <w:b/>
        </w:rPr>
      </w:pPr>
    </w:p>
    <w:p w14:paraId="4E2F5AFD" w14:textId="77777777" w:rsidR="00AB526D" w:rsidRPr="009E7A6A" w:rsidRDefault="00AB526D" w:rsidP="00AB526D">
      <w:pPr>
        <w:ind w:firstLine="360"/>
        <w:rPr>
          <w:rFonts w:ascii="Calibri" w:hAnsi="Calibri" w:cs="Arial"/>
          <w:b/>
        </w:rPr>
      </w:pPr>
    </w:p>
    <w:p w14:paraId="09C275E7" w14:textId="77777777" w:rsidR="00AB526D" w:rsidRPr="009E7A6A" w:rsidRDefault="00AB526D" w:rsidP="00AB526D">
      <w:pPr>
        <w:ind w:firstLine="360"/>
        <w:rPr>
          <w:rFonts w:ascii="Calibri" w:hAnsi="Calibri" w:cs="Arial"/>
          <w:b/>
        </w:rPr>
      </w:pPr>
    </w:p>
    <w:p w14:paraId="0431D82B" w14:textId="77777777" w:rsidR="00AB526D" w:rsidRPr="009E7A6A" w:rsidRDefault="00AB526D" w:rsidP="00AB526D">
      <w:pPr>
        <w:ind w:firstLine="360"/>
        <w:rPr>
          <w:rFonts w:ascii="Calibri" w:hAnsi="Calibri" w:cs="Arial"/>
          <w:b/>
        </w:rPr>
      </w:pPr>
    </w:p>
    <w:p w14:paraId="073E9469" w14:textId="77777777" w:rsidR="00AB526D" w:rsidRPr="009E7A6A" w:rsidRDefault="00AB526D" w:rsidP="00AB526D">
      <w:pPr>
        <w:ind w:firstLine="360"/>
        <w:rPr>
          <w:rFonts w:ascii="Calibri" w:hAnsi="Calibri" w:cs="Arial"/>
          <w:b/>
        </w:rPr>
      </w:pPr>
    </w:p>
    <w:p w14:paraId="06D028C2" w14:textId="77777777" w:rsidR="00AB526D" w:rsidRPr="009E7A6A" w:rsidRDefault="00AB526D" w:rsidP="00AB526D">
      <w:pPr>
        <w:ind w:firstLine="360"/>
        <w:rPr>
          <w:rFonts w:ascii="Calibri" w:hAnsi="Calibri" w:cs="Arial"/>
          <w:b/>
        </w:rPr>
      </w:pPr>
    </w:p>
    <w:p w14:paraId="7AB85F2F" w14:textId="77777777" w:rsidR="00AB526D" w:rsidRPr="009E7A6A" w:rsidRDefault="00AB526D" w:rsidP="00AB526D">
      <w:pPr>
        <w:ind w:firstLine="360"/>
        <w:rPr>
          <w:rFonts w:ascii="Calibri" w:hAnsi="Calibri" w:cs="Arial"/>
          <w:b/>
        </w:rPr>
      </w:pPr>
    </w:p>
    <w:p w14:paraId="0E287D92" w14:textId="77777777" w:rsidR="00AB526D" w:rsidRPr="009E7A6A" w:rsidRDefault="00AB526D" w:rsidP="00AB526D">
      <w:pPr>
        <w:ind w:firstLine="360"/>
        <w:rPr>
          <w:rFonts w:ascii="Calibri" w:hAnsi="Calibri" w:cs="Arial"/>
          <w:b/>
        </w:rPr>
      </w:pPr>
    </w:p>
    <w:p w14:paraId="4266084E" w14:textId="77777777" w:rsidR="00AB526D" w:rsidRPr="009E7A6A" w:rsidRDefault="00AB526D" w:rsidP="00AB526D">
      <w:pPr>
        <w:ind w:firstLine="360"/>
        <w:rPr>
          <w:rFonts w:ascii="Calibri" w:hAnsi="Calibri" w:cs="Arial"/>
          <w:b/>
        </w:rPr>
      </w:pPr>
      <w:r w:rsidRPr="009E7A6A">
        <w:rPr>
          <w:rFonts w:ascii="Calibri" w:hAnsi="Calibri" w:cs="Arial"/>
          <w:b/>
        </w:rPr>
        <w:t>En …………………., a …</w:t>
      </w:r>
      <w:proofErr w:type="gramStart"/>
      <w:r w:rsidRPr="009E7A6A">
        <w:rPr>
          <w:rFonts w:ascii="Calibri" w:hAnsi="Calibri" w:cs="Arial"/>
          <w:b/>
        </w:rPr>
        <w:t>..</w:t>
      </w:r>
      <w:proofErr w:type="gramEnd"/>
      <w:r w:rsidRPr="009E7A6A">
        <w:rPr>
          <w:rFonts w:ascii="Calibri" w:hAnsi="Calibri" w:cs="Arial"/>
          <w:b/>
        </w:rPr>
        <w:t xml:space="preserve"> </w:t>
      </w:r>
      <w:proofErr w:type="gramStart"/>
      <w:r w:rsidRPr="009E7A6A">
        <w:rPr>
          <w:rFonts w:ascii="Calibri" w:hAnsi="Calibri" w:cs="Arial"/>
          <w:b/>
        </w:rPr>
        <w:t>de</w:t>
      </w:r>
      <w:proofErr w:type="gramEnd"/>
      <w:r w:rsidRPr="009E7A6A">
        <w:rPr>
          <w:rFonts w:ascii="Calibri" w:hAnsi="Calibri" w:cs="Arial"/>
          <w:b/>
        </w:rPr>
        <w:t xml:space="preserve"> ……….. </w:t>
      </w:r>
      <w:proofErr w:type="gramStart"/>
      <w:r w:rsidRPr="009E7A6A">
        <w:rPr>
          <w:rFonts w:ascii="Calibri" w:hAnsi="Calibri" w:cs="Arial"/>
          <w:b/>
        </w:rPr>
        <w:t>de</w:t>
      </w:r>
      <w:proofErr w:type="gramEnd"/>
      <w:r>
        <w:rPr>
          <w:rFonts w:ascii="Calibri" w:hAnsi="Calibri" w:cs="Arial"/>
          <w:b/>
        </w:rPr>
        <w:t xml:space="preserve"> </w:t>
      </w:r>
      <w:r w:rsidRPr="009E7A6A">
        <w:rPr>
          <w:rFonts w:ascii="Calibri" w:hAnsi="Calibri" w:cs="Arial"/>
          <w:b/>
        </w:rPr>
        <w:t>2016.</w:t>
      </w:r>
      <w:r w:rsidRPr="009E7A6A">
        <w:rPr>
          <w:rFonts w:ascii="Calibri" w:hAnsi="Calibri" w:cs="Arial"/>
          <w:b/>
        </w:rPr>
        <w:tab/>
      </w:r>
    </w:p>
    <w:p w14:paraId="455D806E" w14:textId="5F597000" w:rsidR="001F6D78" w:rsidRDefault="00AB526D" w:rsidP="00AB526D">
      <w:pPr>
        <w:spacing w:before="120" w:after="120"/>
        <w:rPr>
          <w:rFonts w:ascii="Calibri" w:hAnsi="Calibri" w:cs="Arial"/>
          <w:color w:val="000000"/>
          <w:highlight w:val="yellow"/>
          <w:lang w:eastAsia="es-CL"/>
        </w:rPr>
      </w:pPr>
      <w:r w:rsidRPr="009B3F84">
        <w:rPr>
          <w:rFonts w:ascii="Calibri" w:hAnsi="Calibri" w:cs="Arial"/>
          <w:b/>
          <w:lang w:val="es-ES_tradnl"/>
        </w:rPr>
        <w:br w:type="page"/>
      </w:r>
    </w:p>
    <w:p w14:paraId="0208B98F" w14:textId="77777777" w:rsidR="00AB526D" w:rsidRPr="009B3F84" w:rsidRDefault="00AB526D" w:rsidP="00AB526D">
      <w:pPr>
        <w:spacing w:after="200" w:line="276" w:lineRule="auto"/>
        <w:jc w:val="center"/>
        <w:rPr>
          <w:rFonts w:ascii="Calibri" w:hAnsi="Calibri" w:cs="Arial"/>
          <w:b/>
          <w:lang w:val="es-ES_tradnl"/>
        </w:rPr>
      </w:pPr>
      <w:r w:rsidRPr="009B3F84">
        <w:rPr>
          <w:rFonts w:ascii="Calibri" w:hAnsi="Calibri" w:cs="Arial"/>
          <w:b/>
          <w:lang w:val="es-ES_tradnl"/>
        </w:rPr>
        <w:lastRenderedPageBreak/>
        <w:t>ANEXO BT N°</w:t>
      </w:r>
      <w:r>
        <w:rPr>
          <w:rFonts w:ascii="Calibri" w:hAnsi="Calibri" w:cs="Arial"/>
          <w:b/>
          <w:lang w:val="es-ES_tradnl"/>
        </w:rPr>
        <w:t xml:space="preserve"> </w:t>
      </w:r>
      <w:r w:rsidRPr="009B3F84">
        <w:rPr>
          <w:rFonts w:ascii="Calibri" w:hAnsi="Calibri" w:cs="Arial"/>
          <w:b/>
          <w:lang w:val="es-ES_tradnl"/>
        </w:rPr>
        <w:t>1</w:t>
      </w:r>
      <w:r>
        <w:rPr>
          <w:rFonts w:ascii="Calibri" w:hAnsi="Calibri" w:cs="Arial"/>
          <w:b/>
          <w:lang w:val="es-ES_tradnl"/>
        </w:rPr>
        <w:t xml:space="preserve"> B</w:t>
      </w:r>
    </w:p>
    <w:p w14:paraId="23C3560D" w14:textId="77777777" w:rsidR="00AB526D" w:rsidRPr="00A76633" w:rsidRDefault="00AB526D" w:rsidP="00AB526D">
      <w:pPr>
        <w:widowControl w:val="0"/>
        <w:autoSpaceDE w:val="0"/>
        <w:autoSpaceDN w:val="0"/>
        <w:adjustRightInd w:val="0"/>
        <w:jc w:val="center"/>
        <w:rPr>
          <w:rFonts w:ascii="Calibri" w:hAnsi="Calibri" w:cs="Arial"/>
          <w:b/>
          <w:u w:val="single"/>
          <w:lang w:val="es-ES_tradnl"/>
        </w:rPr>
      </w:pPr>
      <w:r w:rsidRPr="00A76633">
        <w:rPr>
          <w:rFonts w:ascii="Calibri" w:hAnsi="Calibri" w:cs="Arial"/>
          <w:b/>
          <w:u w:val="single"/>
          <w:lang w:val="es-ES_tradnl"/>
        </w:rPr>
        <w:t>CARTA COMPROMISO ASESOR PREVISIONAL, RELATORES Y EDUCADORES</w:t>
      </w:r>
    </w:p>
    <w:p w14:paraId="17C905EC" w14:textId="77777777" w:rsidR="00AB526D" w:rsidRPr="009B3F84" w:rsidRDefault="00AB526D" w:rsidP="00AB526D">
      <w:pPr>
        <w:ind w:right="828"/>
        <w:rPr>
          <w:rFonts w:ascii="Calibri" w:hAnsi="Calibri" w:cs="Arial"/>
          <w:lang w:val="es-ES_tradnl"/>
        </w:rPr>
      </w:pPr>
    </w:p>
    <w:p w14:paraId="15F4E702" w14:textId="77777777" w:rsidR="00AB526D" w:rsidRPr="009B3F84" w:rsidRDefault="00AB526D" w:rsidP="00AB526D">
      <w:pPr>
        <w:ind w:right="828"/>
        <w:rPr>
          <w:rFonts w:ascii="Calibri" w:hAnsi="Calibri" w:cs="Arial"/>
          <w:lang w:val="es-CL"/>
        </w:rPr>
      </w:pPr>
    </w:p>
    <w:p w14:paraId="6F4EFB02" w14:textId="77777777" w:rsidR="00AB526D" w:rsidRPr="009B3F84" w:rsidRDefault="00AB526D" w:rsidP="00AB526D">
      <w:pPr>
        <w:ind w:right="828"/>
        <w:rPr>
          <w:rFonts w:ascii="Calibri" w:hAnsi="Calibri" w:cs="Arial"/>
          <w:lang w:val="es-CL"/>
        </w:rPr>
      </w:pPr>
    </w:p>
    <w:p w14:paraId="44008046" w14:textId="77777777" w:rsidR="00AB526D" w:rsidRPr="009B3F84" w:rsidRDefault="00AB526D" w:rsidP="00AB526D">
      <w:pPr>
        <w:ind w:right="828"/>
        <w:rPr>
          <w:rFonts w:ascii="Calibri" w:hAnsi="Calibri" w:cs="Arial"/>
          <w:lang w:val="es-CL"/>
        </w:rPr>
      </w:pPr>
    </w:p>
    <w:p w14:paraId="6245E3B4" w14:textId="77777777" w:rsidR="00AB526D" w:rsidRPr="009B3F84" w:rsidRDefault="00AB526D" w:rsidP="00AB526D">
      <w:pPr>
        <w:ind w:firstLine="360"/>
        <w:rPr>
          <w:rFonts w:ascii="Calibri" w:hAnsi="Calibri" w:cs="Arial"/>
          <w:b/>
        </w:rPr>
      </w:pPr>
      <w:r w:rsidRPr="009B3F84">
        <w:rPr>
          <w:rFonts w:ascii="Calibri" w:hAnsi="Calibri" w:cs="Arial"/>
          <w:b/>
        </w:rPr>
        <w:t>En ………………, a …</w:t>
      </w:r>
      <w:proofErr w:type="gramStart"/>
      <w:r w:rsidRPr="009B3F84">
        <w:rPr>
          <w:rFonts w:ascii="Calibri" w:hAnsi="Calibri" w:cs="Arial"/>
          <w:b/>
        </w:rPr>
        <w:t>..</w:t>
      </w:r>
      <w:proofErr w:type="gramEnd"/>
      <w:r w:rsidRPr="009B3F84">
        <w:rPr>
          <w:rFonts w:ascii="Calibri" w:hAnsi="Calibri" w:cs="Arial"/>
          <w:b/>
        </w:rPr>
        <w:t xml:space="preserve"> </w:t>
      </w:r>
      <w:proofErr w:type="gramStart"/>
      <w:r w:rsidRPr="009B3F84">
        <w:rPr>
          <w:rFonts w:ascii="Calibri" w:hAnsi="Calibri" w:cs="Arial"/>
          <w:b/>
        </w:rPr>
        <w:t>de</w:t>
      </w:r>
      <w:proofErr w:type="gramEnd"/>
      <w:r w:rsidRPr="009B3F84">
        <w:rPr>
          <w:rFonts w:ascii="Calibri" w:hAnsi="Calibri" w:cs="Arial"/>
          <w:b/>
        </w:rPr>
        <w:t xml:space="preserve"> ………….. </w:t>
      </w:r>
      <w:proofErr w:type="gramStart"/>
      <w:r w:rsidRPr="009B3F84">
        <w:rPr>
          <w:rFonts w:ascii="Calibri" w:hAnsi="Calibri" w:cs="Arial"/>
          <w:b/>
        </w:rPr>
        <w:t>de</w:t>
      </w:r>
      <w:proofErr w:type="gramEnd"/>
      <w:r w:rsidRPr="009B3F84">
        <w:rPr>
          <w:rFonts w:ascii="Calibri" w:hAnsi="Calibri" w:cs="Arial"/>
          <w:b/>
        </w:rPr>
        <w:t xml:space="preserve"> 201</w:t>
      </w:r>
      <w:r>
        <w:rPr>
          <w:rFonts w:ascii="Calibri" w:hAnsi="Calibri" w:cs="Arial"/>
          <w:b/>
        </w:rPr>
        <w:t>6</w:t>
      </w:r>
      <w:r w:rsidRPr="009B3F84">
        <w:rPr>
          <w:rFonts w:ascii="Calibri" w:hAnsi="Calibri" w:cs="Arial"/>
          <w:b/>
        </w:rPr>
        <w:t>.</w:t>
      </w:r>
    </w:p>
    <w:p w14:paraId="2E3D6E46" w14:textId="77777777" w:rsidR="00AB526D" w:rsidRPr="009B3F84" w:rsidRDefault="00AB526D" w:rsidP="00AB526D">
      <w:pPr>
        <w:ind w:right="828"/>
        <w:rPr>
          <w:rFonts w:ascii="Calibri" w:hAnsi="Calibri" w:cs="Arial"/>
          <w:lang w:val="es-CL"/>
        </w:rPr>
      </w:pPr>
    </w:p>
    <w:p w14:paraId="05BC2CE7" w14:textId="77777777" w:rsidR="00AB526D" w:rsidRPr="009B3F84" w:rsidRDefault="00AB526D" w:rsidP="00AB526D">
      <w:pPr>
        <w:ind w:right="828"/>
        <w:rPr>
          <w:rFonts w:ascii="Calibri" w:hAnsi="Calibri" w:cs="Arial"/>
          <w:lang w:val="es-CL"/>
        </w:rPr>
      </w:pPr>
    </w:p>
    <w:p w14:paraId="1F13599C" w14:textId="77777777" w:rsidR="00AB526D" w:rsidRPr="009B3F84" w:rsidRDefault="00AB526D" w:rsidP="00AB526D">
      <w:pPr>
        <w:ind w:right="828"/>
        <w:rPr>
          <w:rFonts w:ascii="Calibri" w:hAnsi="Calibri" w:cs="Arial"/>
          <w:lang w:val="es-CL"/>
        </w:rPr>
      </w:pPr>
    </w:p>
    <w:p w14:paraId="44617848" w14:textId="77777777" w:rsidR="00AB526D" w:rsidRPr="009B3F84" w:rsidRDefault="00AB526D" w:rsidP="00AB526D">
      <w:pPr>
        <w:ind w:right="828"/>
        <w:rPr>
          <w:rFonts w:ascii="Calibri" w:hAnsi="Calibri" w:cs="Arial"/>
          <w:lang w:val="es-CL"/>
        </w:rPr>
      </w:pPr>
    </w:p>
    <w:p w14:paraId="6A504E5A" w14:textId="77777777" w:rsidR="00AB526D" w:rsidRPr="009B3F84" w:rsidRDefault="00AB526D" w:rsidP="00AB526D">
      <w:pPr>
        <w:ind w:right="828"/>
        <w:rPr>
          <w:rFonts w:ascii="Calibri" w:hAnsi="Calibri" w:cs="Arial"/>
          <w:lang w:val="es-CL"/>
        </w:rPr>
      </w:pPr>
      <w:r w:rsidRPr="009B3F84">
        <w:rPr>
          <w:rFonts w:ascii="Calibri" w:hAnsi="Calibri" w:cs="Arial"/>
          <w:lang w:val="es-CL"/>
        </w:rPr>
        <w:t>Sres.</w:t>
      </w:r>
    </w:p>
    <w:p w14:paraId="25DAB7A0" w14:textId="77777777" w:rsidR="00AB526D" w:rsidRPr="009B3F84" w:rsidRDefault="00AB526D" w:rsidP="00AB526D">
      <w:pPr>
        <w:ind w:right="828"/>
        <w:rPr>
          <w:rFonts w:ascii="Calibri" w:hAnsi="Calibri" w:cs="Arial"/>
          <w:lang w:val="es-CL"/>
        </w:rPr>
      </w:pPr>
      <w:r w:rsidRPr="009B3F84">
        <w:rPr>
          <w:rFonts w:ascii="Calibri" w:hAnsi="Calibri" w:cs="Arial"/>
          <w:lang w:val="es-CL"/>
        </w:rPr>
        <w:t>Fondo para la Educación Previsional</w:t>
      </w:r>
    </w:p>
    <w:p w14:paraId="52C3424D" w14:textId="77777777" w:rsidR="00AB526D" w:rsidRPr="009B3F84" w:rsidRDefault="00AB526D" w:rsidP="00AB526D">
      <w:pPr>
        <w:ind w:right="828"/>
        <w:rPr>
          <w:rFonts w:ascii="Calibri" w:hAnsi="Calibri" w:cs="Arial"/>
          <w:lang w:val="es-CL"/>
        </w:rPr>
      </w:pPr>
      <w:r w:rsidRPr="009B3F84">
        <w:rPr>
          <w:rFonts w:ascii="Calibri" w:hAnsi="Calibri" w:cs="Arial"/>
          <w:lang w:val="es-CL"/>
        </w:rPr>
        <w:t>Subsecretaría de Previsión Social</w:t>
      </w:r>
    </w:p>
    <w:p w14:paraId="27D36143" w14:textId="77777777" w:rsidR="00AB526D" w:rsidRPr="009B3F84" w:rsidRDefault="00AB526D" w:rsidP="00AB526D">
      <w:pPr>
        <w:ind w:right="828"/>
        <w:rPr>
          <w:rFonts w:ascii="Calibri" w:hAnsi="Calibri" w:cs="Arial"/>
          <w:lang w:val="es-CL"/>
        </w:rPr>
      </w:pPr>
      <w:r w:rsidRPr="009B3F84">
        <w:rPr>
          <w:rFonts w:ascii="Calibri" w:hAnsi="Calibri" w:cs="Arial"/>
          <w:lang w:val="es-CL"/>
        </w:rPr>
        <w:t>Presente</w:t>
      </w:r>
    </w:p>
    <w:p w14:paraId="73470048" w14:textId="77777777" w:rsidR="00AB526D" w:rsidRPr="009B3F84" w:rsidRDefault="00AB526D" w:rsidP="00AB526D">
      <w:pPr>
        <w:ind w:right="828"/>
        <w:rPr>
          <w:rFonts w:ascii="Calibri" w:hAnsi="Calibri" w:cs="Arial"/>
          <w:lang w:val="es-CL"/>
        </w:rPr>
      </w:pPr>
    </w:p>
    <w:p w14:paraId="05E2CC29" w14:textId="77777777" w:rsidR="00AB526D" w:rsidRPr="009B3F84" w:rsidRDefault="00AB526D" w:rsidP="00AB526D">
      <w:pPr>
        <w:ind w:right="828"/>
        <w:rPr>
          <w:rFonts w:ascii="Calibri" w:hAnsi="Calibri" w:cs="Arial"/>
          <w:lang w:val="es-CL"/>
        </w:rPr>
      </w:pPr>
    </w:p>
    <w:p w14:paraId="68BEFA10" w14:textId="77777777" w:rsidR="00AB526D" w:rsidRPr="009B3F84" w:rsidRDefault="00AB526D" w:rsidP="00AB526D">
      <w:pPr>
        <w:ind w:right="828"/>
        <w:rPr>
          <w:rFonts w:ascii="Calibri" w:hAnsi="Calibri" w:cs="Arial"/>
          <w:lang w:val="es-CL"/>
        </w:rPr>
      </w:pPr>
    </w:p>
    <w:p w14:paraId="018C285C" w14:textId="77777777" w:rsidR="00AB526D" w:rsidRPr="009B3F84" w:rsidRDefault="00AB526D" w:rsidP="00AB526D">
      <w:pPr>
        <w:ind w:right="828"/>
        <w:rPr>
          <w:rFonts w:ascii="Calibri" w:hAnsi="Calibri" w:cs="Arial"/>
          <w:lang w:val="es-CL"/>
        </w:rPr>
      </w:pPr>
    </w:p>
    <w:p w14:paraId="78F4FE27" w14:textId="77777777" w:rsidR="00AB526D" w:rsidRPr="009B3F84" w:rsidRDefault="00AB526D" w:rsidP="00AB526D">
      <w:pPr>
        <w:ind w:right="828"/>
        <w:rPr>
          <w:rFonts w:ascii="Calibri" w:hAnsi="Calibri" w:cs="Arial"/>
          <w:lang w:val="es-CL"/>
        </w:rPr>
      </w:pPr>
    </w:p>
    <w:p w14:paraId="69C708DD" w14:textId="77777777" w:rsidR="00AB526D" w:rsidRPr="009B3F84" w:rsidRDefault="00AB526D" w:rsidP="00AB526D">
      <w:pPr>
        <w:ind w:right="828"/>
        <w:rPr>
          <w:rFonts w:ascii="Calibri" w:hAnsi="Calibri" w:cs="Arial"/>
          <w:lang w:val="es-CL"/>
        </w:rPr>
      </w:pPr>
    </w:p>
    <w:p w14:paraId="13AC04D8" w14:textId="77777777" w:rsidR="00AB526D" w:rsidRPr="009B3F84" w:rsidRDefault="00AB526D" w:rsidP="00AB526D">
      <w:pPr>
        <w:ind w:right="828"/>
        <w:rPr>
          <w:rFonts w:ascii="Calibri" w:hAnsi="Calibri" w:cs="Arial"/>
          <w:lang w:val="es-CL"/>
        </w:rPr>
      </w:pPr>
    </w:p>
    <w:p w14:paraId="49427DED" w14:textId="77777777" w:rsidR="00AB526D" w:rsidRPr="009B3F84" w:rsidRDefault="00AB526D" w:rsidP="00AB526D">
      <w:pPr>
        <w:ind w:right="828"/>
        <w:rPr>
          <w:rFonts w:ascii="Calibri" w:hAnsi="Calibri" w:cs="Arial"/>
          <w:lang w:val="es-CL"/>
        </w:rPr>
      </w:pPr>
    </w:p>
    <w:p w14:paraId="16E5D46D" w14:textId="77777777" w:rsidR="00AB526D" w:rsidRPr="009B3F84" w:rsidRDefault="00AB526D" w:rsidP="00AB526D">
      <w:pPr>
        <w:ind w:right="828"/>
        <w:rPr>
          <w:rFonts w:ascii="Calibri" w:hAnsi="Calibri" w:cs="Arial"/>
          <w:lang w:val="es-CL"/>
        </w:rPr>
      </w:pPr>
    </w:p>
    <w:p w14:paraId="0A131F96" w14:textId="77777777" w:rsidR="00AB526D" w:rsidRPr="009B3F84" w:rsidRDefault="00AB526D" w:rsidP="00AB526D">
      <w:pPr>
        <w:tabs>
          <w:tab w:val="left" w:pos="9356"/>
        </w:tabs>
        <w:spacing w:line="360" w:lineRule="auto"/>
        <w:ind w:right="50"/>
        <w:rPr>
          <w:rFonts w:ascii="Calibri" w:hAnsi="Calibri" w:cs="Arial"/>
          <w:lang w:val="es-CL"/>
        </w:rPr>
      </w:pPr>
      <w:r w:rsidRPr="009B3F84">
        <w:rPr>
          <w:rFonts w:ascii="Calibri" w:hAnsi="Calibri" w:cs="Arial"/>
          <w:lang w:val="es-CL"/>
        </w:rPr>
        <w:t>YO, ______________________________________ Cedula de Identidad Nº ____________, profesión ______________</w:t>
      </w:r>
      <w:r w:rsidRPr="009B3F84">
        <w:rPr>
          <w:rFonts w:ascii="Calibri" w:hAnsi="Calibri" w:cs="Arial"/>
          <w:i/>
          <w:lang w:val="es-CL"/>
        </w:rPr>
        <w:t xml:space="preserve"> </w:t>
      </w:r>
      <w:r w:rsidRPr="009B3F84">
        <w:rPr>
          <w:rFonts w:ascii="Calibri" w:hAnsi="Calibri" w:cs="Arial"/>
          <w:lang w:val="es-CL"/>
        </w:rPr>
        <w:t>con domicilio en _________________________________________</w:t>
      </w:r>
      <w:r w:rsidRPr="009B3F84">
        <w:rPr>
          <w:rFonts w:ascii="Calibri" w:hAnsi="Calibri" w:cs="Arial"/>
          <w:i/>
          <w:lang w:val="es-CL"/>
        </w:rPr>
        <w:t>,</w:t>
      </w:r>
      <w:r w:rsidRPr="009B3F84">
        <w:rPr>
          <w:rFonts w:ascii="Calibri" w:hAnsi="Calibri" w:cs="Arial"/>
          <w:lang w:val="es-CL"/>
        </w:rPr>
        <w:t xml:space="preserve"> vengo en manifestar mi compromiso de participar en el Proyecto “_______________________________” postulado para el </w:t>
      </w:r>
      <w:r>
        <w:rPr>
          <w:rFonts w:ascii="Calibri" w:hAnsi="Calibri" w:cs="Arial"/>
          <w:lang w:val="es-CL"/>
        </w:rPr>
        <w:t>IX</w:t>
      </w:r>
      <w:r w:rsidRPr="009B3F84">
        <w:rPr>
          <w:rFonts w:ascii="Calibri" w:hAnsi="Calibri" w:cs="Arial"/>
          <w:lang w:val="es-CL"/>
        </w:rPr>
        <w:t xml:space="preserve"> Concurso del Fondo para la Educación Previsional.</w:t>
      </w:r>
      <w:r>
        <w:rPr>
          <w:rFonts w:ascii="Calibri" w:hAnsi="Calibri" w:cs="Arial"/>
          <w:lang w:val="es-CL"/>
        </w:rPr>
        <w:t xml:space="preserve"> </w:t>
      </w:r>
      <w:r w:rsidRPr="009B3F84">
        <w:rPr>
          <w:rFonts w:ascii="Calibri" w:hAnsi="Calibri" w:cs="Arial"/>
          <w:lang w:val="es-CL"/>
        </w:rPr>
        <w:t>Asimismo, declaro que conozco y acepto las condiciones de mi participación en la ejecución de este Proyecto.</w:t>
      </w:r>
    </w:p>
    <w:p w14:paraId="1AAF63A2" w14:textId="77777777" w:rsidR="00AB526D" w:rsidRPr="009B3F84" w:rsidRDefault="00AB526D" w:rsidP="00AB526D">
      <w:pPr>
        <w:tabs>
          <w:tab w:val="center" w:pos="6480"/>
        </w:tabs>
        <w:ind w:right="828"/>
        <w:rPr>
          <w:rFonts w:ascii="Calibri" w:hAnsi="Calibri" w:cs="Arial"/>
          <w:lang w:val="es-CL"/>
        </w:rPr>
      </w:pPr>
    </w:p>
    <w:p w14:paraId="558E02C9" w14:textId="77777777" w:rsidR="00AB526D" w:rsidRPr="009B3F84" w:rsidRDefault="00AB526D" w:rsidP="00AB526D">
      <w:pPr>
        <w:tabs>
          <w:tab w:val="center" w:pos="6480"/>
        </w:tabs>
        <w:ind w:right="828"/>
        <w:rPr>
          <w:rFonts w:ascii="Calibri" w:hAnsi="Calibri" w:cs="Arial"/>
          <w:lang w:val="es-CL"/>
        </w:rPr>
      </w:pPr>
    </w:p>
    <w:p w14:paraId="440DB70E" w14:textId="77777777" w:rsidR="00AB526D" w:rsidRPr="009B3F84" w:rsidRDefault="00AB526D" w:rsidP="00AB526D">
      <w:pPr>
        <w:tabs>
          <w:tab w:val="center" w:pos="6480"/>
        </w:tabs>
        <w:ind w:right="828"/>
        <w:rPr>
          <w:rFonts w:ascii="Calibri" w:hAnsi="Calibri" w:cs="Arial"/>
          <w:lang w:val="es-CL"/>
        </w:rPr>
      </w:pPr>
    </w:p>
    <w:p w14:paraId="5D346C5A" w14:textId="77777777" w:rsidR="00AB526D" w:rsidRPr="009B3F84" w:rsidRDefault="00AB526D" w:rsidP="00AB526D">
      <w:pPr>
        <w:tabs>
          <w:tab w:val="center" w:pos="6480"/>
        </w:tabs>
        <w:ind w:right="828"/>
        <w:rPr>
          <w:rFonts w:ascii="Calibri" w:hAnsi="Calibri" w:cs="Arial"/>
          <w:lang w:val="es-CL"/>
        </w:rPr>
      </w:pPr>
    </w:p>
    <w:p w14:paraId="3F2D917C" w14:textId="77777777" w:rsidR="00AB526D" w:rsidRPr="009B3F84" w:rsidRDefault="00AB526D" w:rsidP="00AB526D">
      <w:pPr>
        <w:tabs>
          <w:tab w:val="center" w:pos="6480"/>
        </w:tabs>
        <w:ind w:right="828"/>
        <w:rPr>
          <w:rFonts w:ascii="Calibri" w:hAnsi="Calibri" w:cs="Arial"/>
          <w:lang w:val="es-CL"/>
        </w:rPr>
      </w:pPr>
    </w:p>
    <w:p w14:paraId="52332540" w14:textId="77777777" w:rsidR="00AB526D" w:rsidRPr="009B3F84" w:rsidRDefault="00AB526D" w:rsidP="00AB526D">
      <w:pPr>
        <w:tabs>
          <w:tab w:val="center" w:pos="6480"/>
        </w:tabs>
        <w:ind w:right="828"/>
        <w:rPr>
          <w:rFonts w:ascii="Calibri" w:hAnsi="Calibri" w:cs="Arial"/>
          <w:lang w:val="es-CL"/>
        </w:rPr>
      </w:pPr>
    </w:p>
    <w:p w14:paraId="0F28F4F9" w14:textId="77777777" w:rsidR="00AB526D" w:rsidRPr="009B3F84" w:rsidRDefault="00AB526D" w:rsidP="00AB526D">
      <w:pPr>
        <w:tabs>
          <w:tab w:val="center" w:pos="6480"/>
        </w:tabs>
        <w:ind w:right="828"/>
        <w:rPr>
          <w:rFonts w:ascii="Calibri" w:hAnsi="Calibri" w:cs="Arial"/>
          <w:lang w:val="es-CL"/>
        </w:rPr>
      </w:pPr>
    </w:p>
    <w:p w14:paraId="314ABD70" w14:textId="77777777" w:rsidR="00AB526D" w:rsidRPr="009B3F84" w:rsidRDefault="00AB526D" w:rsidP="00AB526D">
      <w:pPr>
        <w:tabs>
          <w:tab w:val="center" w:pos="6480"/>
        </w:tabs>
        <w:ind w:right="828"/>
        <w:rPr>
          <w:rFonts w:ascii="Calibri" w:hAnsi="Calibri" w:cs="Arial"/>
          <w:lang w:val="es-CL"/>
        </w:rPr>
      </w:pPr>
    </w:p>
    <w:p w14:paraId="1B524862" w14:textId="77777777" w:rsidR="00AB526D" w:rsidRPr="009B3F84" w:rsidRDefault="00AB526D" w:rsidP="00AB526D">
      <w:pPr>
        <w:tabs>
          <w:tab w:val="center" w:pos="6480"/>
        </w:tabs>
        <w:ind w:right="828"/>
        <w:jc w:val="center"/>
        <w:rPr>
          <w:rFonts w:ascii="Calibri" w:hAnsi="Calibri" w:cs="Arial"/>
          <w:lang w:val="es-CL"/>
        </w:rPr>
      </w:pPr>
      <w:r w:rsidRPr="009B3F84">
        <w:rPr>
          <w:rFonts w:ascii="Calibri" w:hAnsi="Calibri" w:cs="Arial"/>
          <w:lang w:val="es-CL"/>
        </w:rPr>
        <w:t>FIRMA</w:t>
      </w:r>
    </w:p>
    <w:p w14:paraId="3EAF9126" w14:textId="77777777" w:rsidR="00AB526D" w:rsidRPr="009B3F84" w:rsidRDefault="00AB526D" w:rsidP="00AB526D">
      <w:pPr>
        <w:widowControl w:val="0"/>
        <w:autoSpaceDE w:val="0"/>
        <w:autoSpaceDN w:val="0"/>
        <w:adjustRightInd w:val="0"/>
        <w:rPr>
          <w:rFonts w:ascii="Calibri" w:hAnsi="Calibri" w:cs="Arial"/>
          <w:lang w:val="es-ES_tradnl"/>
        </w:rPr>
      </w:pPr>
    </w:p>
    <w:p w14:paraId="70602576" w14:textId="77777777" w:rsidR="00AB526D" w:rsidRPr="009B3F84" w:rsidRDefault="00AB526D" w:rsidP="00AB526D">
      <w:pPr>
        <w:widowControl w:val="0"/>
        <w:autoSpaceDE w:val="0"/>
        <w:autoSpaceDN w:val="0"/>
        <w:adjustRightInd w:val="0"/>
        <w:rPr>
          <w:rFonts w:ascii="Calibri" w:hAnsi="Calibri" w:cs="Arial"/>
          <w:lang w:val="es-ES_tradnl"/>
        </w:rPr>
      </w:pPr>
    </w:p>
    <w:p w14:paraId="548F0A46" w14:textId="77777777" w:rsidR="009B3F84" w:rsidRDefault="009B3F84" w:rsidP="009B3F84">
      <w:pPr>
        <w:widowControl w:val="0"/>
        <w:autoSpaceDE w:val="0"/>
        <w:autoSpaceDN w:val="0"/>
        <w:adjustRightInd w:val="0"/>
        <w:rPr>
          <w:rFonts w:ascii="Calibri" w:hAnsi="Calibri" w:cs="Arial"/>
          <w:lang w:val="es-ES_tradnl"/>
        </w:rPr>
      </w:pPr>
    </w:p>
    <w:p w14:paraId="401EDC49" w14:textId="77777777" w:rsidR="00611E79" w:rsidRPr="009B3F84" w:rsidRDefault="00611E79" w:rsidP="009B3F84">
      <w:pPr>
        <w:widowControl w:val="0"/>
        <w:autoSpaceDE w:val="0"/>
        <w:autoSpaceDN w:val="0"/>
        <w:adjustRightInd w:val="0"/>
        <w:rPr>
          <w:rFonts w:ascii="Calibri" w:hAnsi="Calibri" w:cs="Arial"/>
          <w:lang w:val="es-ES_tradnl"/>
        </w:rPr>
      </w:pPr>
      <w:bookmarkStart w:id="0" w:name="_GoBack"/>
      <w:bookmarkEnd w:id="0"/>
    </w:p>
    <w:p w14:paraId="0E8A1286" w14:textId="77777777" w:rsidR="009B3F84" w:rsidRPr="009B3F84" w:rsidRDefault="009B3F84" w:rsidP="009B3F84">
      <w:pPr>
        <w:widowControl w:val="0"/>
        <w:autoSpaceDE w:val="0"/>
        <w:autoSpaceDN w:val="0"/>
        <w:adjustRightInd w:val="0"/>
        <w:rPr>
          <w:rFonts w:ascii="Calibri" w:hAnsi="Calibri" w:cs="Arial"/>
          <w:lang w:val="es-ES_tradnl"/>
        </w:rPr>
      </w:pPr>
    </w:p>
    <w:p w14:paraId="308265B9" w14:textId="77777777" w:rsidR="00AB526D" w:rsidRDefault="00AB526D" w:rsidP="00AB526D">
      <w:pPr>
        <w:pStyle w:val="Prrafodelista"/>
        <w:widowControl w:val="0"/>
        <w:autoSpaceDE w:val="0"/>
        <w:autoSpaceDN w:val="0"/>
        <w:adjustRightInd w:val="0"/>
        <w:ind w:left="1080"/>
        <w:jc w:val="center"/>
        <w:rPr>
          <w:rFonts w:ascii="Calibri" w:hAnsi="Calibri" w:cs="Arial"/>
          <w:b/>
          <w:lang w:val="es-ES_tradnl"/>
        </w:rPr>
      </w:pPr>
      <w:r w:rsidRPr="00AB526D">
        <w:rPr>
          <w:rFonts w:ascii="Calibri" w:hAnsi="Calibri" w:cs="Arial"/>
          <w:b/>
          <w:lang w:val="es-ES_tradnl"/>
        </w:rPr>
        <w:lastRenderedPageBreak/>
        <w:t>ANEXO BT N° 2</w:t>
      </w:r>
    </w:p>
    <w:p w14:paraId="25FCC7C9" w14:textId="77777777" w:rsidR="00AB526D" w:rsidRPr="00AB526D" w:rsidRDefault="00AB526D" w:rsidP="00AB526D">
      <w:pPr>
        <w:pStyle w:val="Prrafodelista"/>
        <w:widowControl w:val="0"/>
        <w:autoSpaceDE w:val="0"/>
        <w:autoSpaceDN w:val="0"/>
        <w:adjustRightInd w:val="0"/>
        <w:ind w:left="1080"/>
        <w:jc w:val="center"/>
        <w:rPr>
          <w:rFonts w:ascii="Calibri" w:hAnsi="Calibri" w:cs="Arial"/>
          <w:b/>
          <w:lang w:val="es-ES_tradnl"/>
        </w:rPr>
      </w:pPr>
    </w:p>
    <w:p w14:paraId="15854A1E" w14:textId="77777777" w:rsidR="00AB526D" w:rsidRPr="00AB526D" w:rsidRDefault="00AB526D" w:rsidP="00AB526D">
      <w:pPr>
        <w:pStyle w:val="Prrafodelista"/>
        <w:widowControl w:val="0"/>
        <w:autoSpaceDE w:val="0"/>
        <w:autoSpaceDN w:val="0"/>
        <w:adjustRightInd w:val="0"/>
        <w:ind w:left="1080"/>
        <w:jc w:val="center"/>
        <w:rPr>
          <w:rFonts w:ascii="Calibri" w:hAnsi="Calibri" w:cs="Arial"/>
          <w:b/>
          <w:u w:val="single"/>
          <w:lang w:val="es-ES_tradnl"/>
        </w:rPr>
      </w:pPr>
      <w:r w:rsidRPr="00AB526D">
        <w:rPr>
          <w:rFonts w:ascii="Calibri" w:hAnsi="Calibri" w:cs="Arial"/>
          <w:b/>
          <w:u w:val="single"/>
          <w:lang w:val="es-ES_tradnl"/>
        </w:rPr>
        <w:t>FORMATO CURRICULUM VITAE</w:t>
      </w:r>
    </w:p>
    <w:p w14:paraId="5645D0C9" w14:textId="26DA3A79" w:rsidR="009B3F84" w:rsidRPr="009B3F84" w:rsidRDefault="009B3F84" w:rsidP="00251327">
      <w:pPr>
        <w:widowControl w:val="0"/>
        <w:numPr>
          <w:ilvl w:val="0"/>
          <w:numId w:val="17"/>
        </w:numPr>
        <w:autoSpaceDE w:val="0"/>
        <w:autoSpaceDN w:val="0"/>
        <w:adjustRightInd w:val="0"/>
        <w:spacing w:before="100" w:beforeAutospacing="1" w:after="100" w:afterAutospacing="1"/>
        <w:ind w:left="1077"/>
        <w:rPr>
          <w:rFonts w:ascii="Calibri" w:hAnsi="Calibri" w:cs="Arial"/>
          <w:b/>
          <w:lang w:val="es-ES_tradnl"/>
        </w:rPr>
      </w:pPr>
      <w:r w:rsidRPr="009B3F84">
        <w:rPr>
          <w:rFonts w:ascii="Calibri" w:hAnsi="Calibri" w:cs="Arial"/>
          <w:b/>
          <w:lang w:val="es-ES_tradnl"/>
        </w:rPr>
        <w:t>IDENTIFICACIÓN*</w:t>
      </w:r>
      <w:r w:rsidR="00AB526D">
        <w:rPr>
          <w:rFonts w:ascii="Calibri" w:hAnsi="Calibri" w:cs="Arial"/>
          <w:b/>
          <w:lang w:val="es-ES_tradnl"/>
        </w:rPr>
        <w:t>.</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30"/>
        <w:gridCol w:w="7384"/>
      </w:tblGrid>
      <w:tr w:rsidR="009B3F84" w:rsidRPr="009B3F84" w14:paraId="29634282" w14:textId="77777777" w:rsidTr="009B3F84">
        <w:trPr>
          <w:tblCellSpacing w:w="7" w:type="dxa"/>
        </w:trPr>
        <w:tc>
          <w:tcPr>
            <w:tcW w:w="1149" w:type="pct"/>
            <w:tcBorders>
              <w:top w:val="outset" w:sz="6" w:space="0" w:color="auto"/>
              <w:left w:val="outset" w:sz="6" w:space="0" w:color="auto"/>
              <w:bottom w:val="outset" w:sz="6" w:space="0" w:color="auto"/>
              <w:right w:val="outset" w:sz="6" w:space="0" w:color="auto"/>
            </w:tcBorders>
            <w:vAlign w:val="center"/>
          </w:tcPr>
          <w:p w14:paraId="4F679752" w14:textId="62E3F87B" w:rsidR="009B3F84" w:rsidRPr="009B3F84" w:rsidRDefault="009B3F84" w:rsidP="009B3F84">
            <w:pPr>
              <w:spacing w:before="60" w:after="60"/>
              <w:rPr>
                <w:rFonts w:ascii="Calibri" w:hAnsi="Calibri" w:cs="Arial"/>
                <w:lang w:eastAsia="es-CL"/>
              </w:rPr>
            </w:pPr>
            <w:r w:rsidRPr="009B3F84">
              <w:rPr>
                <w:rFonts w:ascii="Calibri" w:hAnsi="Calibri" w:cs="Arial"/>
                <w:lang w:eastAsia="es-CL"/>
              </w:rPr>
              <w:t>Nombre Completo</w:t>
            </w:r>
          </w:p>
        </w:tc>
        <w:tc>
          <w:tcPr>
            <w:tcW w:w="3829" w:type="pct"/>
            <w:tcBorders>
              <w:top w:val="outset" w:sz="6" w:space="0" w:color="auto"/>
              <w:left w:val="outset" w:sz="6" w:space="0" w:color="auto"/>
              <w:bottom w:val="outset" w:sz="6" w:space="0" w:color="auto"/>
              <w:right w:val="outset" w:sz="6" w:space="0" w:color="auto"/>
            </w:tcBorders>
            <w:vAlign w:val="center"/>
            <w:hideMark/>
          </w:tcPr>
          <w:p w14:paraId="5424F8A2" w14:textId="72E61E58" w:rsidR="009B3F84" w:rsidRPr="009B3F84" w:rsidRDefault="00A60543" w:rsidP="009B3F84">
            <w:pPr>
              <w:spacing w:before="60" w:after="60"/>
              <w:rPr>
                <w:rFonts w:ascii="Calibri" w:hAnsi="Calibri" w:cs="Arial"/>
                <w:lang w:eastAsia="es-CL"/>
              </w:rPr>
            </w:pPr>
            <w:r>
              <w:rPr>
                <w:rFonts w:ascii="Calibri" w:hAnsi="Calibri" w:cs="Arial"/>
                <w:lang w:eastAsia="es-CL"/>
              </w:rPr>
              <w:t xml:space="preserve"> </w:t>
            </w:r>
          </w:p>
        </w:tc>
      </w:tr>
      <w:tr w:rsidR="009B3F84" w:rsidRPr="009B3F84" w14:paraId="5F57A99E" w14:textId="77777777" w:rsidTr="009B3F84">
        <w:trPr>
          <w:tblCellSpacing w:w="7" w:type="dxa"/>
        </w:trPr>
        <w:tc>
          <w:tcPr>
            <w:tcW w:w="1149" w:type="pct"/>
            <w:tcBorders>
              <w:top w:val="outset" w:sz="6" w:space="0" w:color="auto"/>
              <w:left w:val="outset" w:sz="6" w:space="0" w:color="auto"/>
              <w:bottom w:val="outset" w:sz="6" w:space="0" w:color="auto"/>
              <w:right w:val="outset" w:sz="6" w:space="0" w:color="auto"/>
            </w:tcBorders>
            <w:vAlign w:val="center"/>
          </w:tcPr>
          <w:p w14:paraId="5FFB3F08" w14:textId="71A42BEC" w:rsidR="009B3F84" w:rsidRPr="009B3F84" w:rsidRDefault="009B3F84" w:rsidP="009B3F84">
            <w:pPr>
              <w:spacing w:before="60" w:after="60"/>
              <w:rPr>
                <w:rFonts w:ascii="Calibri" w:hAnsi="Calibri" w:cs="Arial"/>
                <w:lang w:eastAsia="es-CL"/>
              </w:rPr>
            </w:pPr>
            <w:r w:rsidRPr="009B3F84">
              <w:rPr>
                <w:rFonts w:ascii="Calibri" w:hAnsi="Calibri" w:cs="Arial"/>
                <w:lang w:eastAsia="es-CL"/>
              </w:rPr>
              <w:t>RUT</w:t>
            </w:r>
          </w:p>
        </w:tc>
        <w:tc>
          <w:tcPr>
            <w:tcW w:w="3829" w:type="pct"/>
            <w:tcBorders>
              <w:top w:val="outset" w:sz="6" w:space="0" w:color="auto"/>
              <w:left w:val="outset" w:sz="6" w:space="0" w:color="auto"/>
              <w:bottom w:val="outset" w:sz="6" w:space="0" w:color="auto"/>
              <w:right w:val="outset" w:sz="6" w:space="0" w:color="auto"/>
            </w:tcBorders>
            <w:vAlign w:val="center"/>
            <w:hideMark/>
          </w:tcPr>
          <w:p w14:paraId="44ADEC86" w14:textId="4F6B771E" w:rsidR="009B3F84" w:rsidRPr="009B3F84" w:rsidRDefault="00A60543" w:rsidP="009B3F84">
            <w:pPr>
              <w:spacing w:before="60" w:after="60"/>
              <w:rPr>
                <w:rFonts w:ascii="Calibri" w:hAnsi="Calibri" w:cs="Arial"/>
                <w:lang w:eastAsia="es-CL"/>
              </w:rPr>
            </w:pPr>
            <w:r>
              <w:rPr>
                <w:rFonts w:ascii="Calibri" w:hAnsi="Calibri" w:cs="Arial"/>
                <w:lang w:eastAsia="es-CL"/>
              </w:rPr>
              <w:t xml:space="preserve"> </w:t>
            </w:r>
          </w:p>
        </w:tc>
      </w:tr>
      <w:tr w:rsidR="009B3F84" w:rsidRPr="009B3F84" w14:paraId="5026B5C4" w14:textId="77777777" w:rsidTr="009B3F84">
        <w:trPr>
          <w:tblCellSpacing w:w="7" w:type="dxa"/>
        </w:trPr>
        <w:tc>
          <w:tcPr>
            <w:tcW w:w="1149" w:type="pct"/>
            <w:tcBorders>
              <w:top w:val="outset" w:sz="6" w:space="0" w:color="auto"/>
              <w:left w:val="outset" w:sz="6" w:space="0" w:color="auto"/>
              <w:bottom w:val="outset" w:sz="6" w:space="0" w:color="auto"/>
              <w:right w:val="outset" w:sz="6" w:space="0" w:color="auto"/>
            </w:tcBorders>
            <w:vAlign w:val="center"/>
          </w:tcPr>
          <w:p w14:paraId="4113038A" w14:textId="3E84F997" w:rsidR="009B3F84" w:rsidRPr="009B3F84" w:rsidRDefault="009B3F84" w:rsidP="009B3F84">
            <w:pPr>
              <w:spacing w:before="60" w:after="60"/>
              <w:rPr>
                <w:rFonts w:ascii="Calibri" w:hAnsi="Calibri" w:cs="Arial"/>
                <w:lang w:eastAsia="es-CL"/>
              </w:rPr>
            </w:pPr>
            <w:r>
              <w:rPr>
                <w:rFonts w:ascii="Calibri" w:hAnsi="Calibri" w:cs="Arial"/>
                <w:lang w:eastAsia="es-CL"/>
              </w:rPr>
              <w:t>Dirección/Domicilio</w:t>
            </w:r>
          </w:p>
        </w:tc>
        <w:tc>
          <w:tcPr>
            <w:tcW w:w="3829" w:type="pct"/>
            <w:tcBorders>
              <w:top w:val="outset" w:sz="6" w:space="0" w:color="auto"/>
              <w:left w:val="outset" w:sz="6" w:space="0" w:color="auto"/>
              <w:bottom w:val="outset" w:sz="6" w:space="0" w:color="auto"/>
              <w:right w:val="outset" w:sz="6" w:space="0" w:color="auto"/>
            </w:tcBorders>
            <w:vAlign w:val="center"/>
            <w:hideMark/>
          </w:tcPr>
          <w:p w14:paraId="117BA99D" w14:textId="77777777" w:rsidR="009B3F84" w:rsidRPr="009B3F84" w:rsidRDefault="009B3F84" w:rsidP="009B3F84">
            <w:pPr>
              <w:spacing w:before="60" w:after="60"/>
              <w:rPr>
                <w:rFonts w:ascii="Calibri" w:hAnsi="Calibri" w:cs="Arial"/>
                <w:lang w:eastAsia="es-CL"/>
              </w:rPr>
            </w:pPr>
            <w:r w:rsidRPr="009B3F84">
              <w:rPr>
                <w:rFonts w:ascii="Calibri" w:hAnsi="Calibri" w:cs="Arial"/>
                <w:lang w:eastAsia="es-CL"/>
              </w:rPr>
              <w:t> </w:t>
            </w:r>
          </w:p>
        </w:tc>
      </w:tr>
      <w:tr w:rsidR="009B3F84" w:rsidRPr="009B3F84" w14:paraId="040EBD89" w14:textId="77777777" w:rsidTr="009B3F84">
        <w:trPr>
          <w:tblCellSpacing w:w="7" w:type="dxa"/>
        </w:trPr>
        <w:tc>
          <w:tcPr>
            <w:tcW w:w="1149" w:type="pct"/>
            <w:tcBorders>
              <w:top w:val="outset" w:sz="6" w:space="0" w:color="auto"/>
              <w:left w:val="outset" w:sz="6" w:space="0" w:color="auto"/>
              <w:bottom w:val="outset" w:sz="6" w:space="0" w:color="auto"/>
              <w:right w:val="outset" w:sz="6" w:space="0" w:color="auto"/>
            </w:tcBorders>
            <w:vAlign w:val="center"/>
          </w:tcPr>
          <w:p w14:paraId="7817EFD9" w14:textId="506F6429" w:rsidR="009B3F84" w:rsidRPr="009B3F84" w:rsidRDefault="009B3F84" w:rsidP="009B3F84">
            <w:pPr>
              <w:spacing w:before="60" w:after="60"/>
              <w:rPr>
                <w:rFonts w:ascii="Calibri" w:hAnsi="Calibri" w:cs="Arial"/>
                <w:lang w:eastAsia="es-CL"/>
              </w:rPr>
            </w:pPr>
            <w:r>
              <w:rPr>
                <w:rFonts w:ascii="Calibri" w:hAnsi="Calibri" w:cs="Arial"/>
                <w:lang w:eastAsia="es-CL"/>
              </w:rPr>
              <w:t>Región</w:t>
            </w:r>
          </w:p>
        </w:tc>
        <w:tc>
          <w:tcPr>
            <w:tcW w:w="3829" w:type="pct"/>
            <w:tcBorders>
              <w:top w:val="outset" w:sz="6" w:space="0" w:color="auto"/>
              <w:left w:val="outset" w:sz="6" w:space="0" w:color="auto"/>
              <w:bottom w:val="outset" w:sz="6" w:space="0" w:color="auto"/>
              <w:right w:val="outset" w:sz="6" w:space="0" w:color="auto"/>
            </w:tcBorders>
            <w:vAlign w:val="center"/>
            <w:hideMark/>
          </w:tcPr>
          <w:p w14:paraId="49595B42" w14:textId="01201B83" w:rsidR="009B3F84" w:rsidRPr="009B3F84" w:rsidRDefault="00A60543" w:rsidP="009B3F84">
            <w:pPr>
              <w:spacing w:before="60" w:after="60"/>
              <w:rPr>
                <w:rFonts w:ascii="Calibri" w:hAnsi="Calibri" w:cs="Arial"/>
                <w:lang w:eastAsia="es-CL"/>
              </w:rPr>
            </w:pPr>
            <w:r>
              <w:rPr>
                <w:rFonts w:ascii="Calibri" w:hAnsi="Calibri" w:cs="Arial"/>
                <w:lang w:eastAsia="es-CL"/>
              </w:rPr>
              <w:t xml:space="preserve"> </w:t>
            </w:r>
          </w:p>
        </w:tc>
      </w:tr>
      <w:tr w:rsidR="009B3F84" w:rsidRPr="009B3F84" w14:paraId="75ED9A51" w14:textId="77777777" w:rsidTr="009B3F84">
        <w:trPr>
          <w:trHeight w:val="397"/>
          <w:tblCellSpacing w:w="7" w:type="dxa"/>
        </w:trPr>
        <w:tc>
          <w:tcPr>
            <w:tcW w:w="1149" w:type="pct"/>
            <w:tcBorders>
              <w:top w:val="outset" w:sz="6" w:space="0" w:color="auto"/>
              <w:left w:val="outset" w:sz="6" w:space="0" w:color="auto"/>
              <w:bottom w:val="outset" w:sz="6" w:space="0" w:color="auto"/>
              <w:right w:val="outset" w:sz="6" w:space="0" w:color="auto"/>
            </w:tcBorders>
            <w:vAlign w:val="center"/>
          </w:tcPr>
          <w:p w14:paraId="4489D9FB" w14:textId="41E4B54A" w:rsidR="009B3F84" w:rsidRPr="009B3F84" w:rsidRDefault="009B3F84" w:rsidP="009B3F84">
            <w:pPr>
              <w:spacing w:before="60" w:after="60"/>
              <w:rPr>
                <w:rFonts w:ascii="Calibri" w:hAnsi="Calibri" w:cs="Arial"/>
                <w:lang w:eastAsia="es-CL"/>
              </w:rPr>
            </w:pPr>
            <w:r>
              <w:rPr>
                <w:rFonts w:ascii="Calibri" w:hAnsi="Calibri" w:cs="Arial"/>
                <w:lang w:eastAsia="es-CL"/>
              </w:rPr>
              <w:t>Comuna</w:t>
            </w:r>
            <w:r w:rsidRPr="009B3F84">
              <w:rPr>
                <w:rFonts w:ascii="Calibri" w:hAnsi="Calibri" w:cs="Arial"/>
                <w:lang w:eastAsia="es-CL"/>
              </w:rPr>
              <w:t xml:space="preserve"> </w:t>
            </w:r>
          </w:p>
        </w:tc>
        <w:tc>
          <w:tcPr>
            <w:tcW w:w="3829" w:type="pct"/>
            <w:tcBorders>
              <w:top w:val="outset" w:sz="6" w:space="0" w:color="auto"/>
              <w:left w:val="outset" w:sz="6" w:space="0" w:color="auto"/>
              <w:bottom w:val="outset" w:sz="6" w:space="0" w:color="auto"/>
              <w:right w:val="outset" w:sz="6" w:space="0" w:color="auto"/>
            </w:tcBorders>
            <w:vAlign w:val="center"/>
            <w:hideMark/>
          </w:tcPr>
          <w:p w14:paraId="777C4846" w14:textId="7E372A58" w:rsidR="009B3F84" w:rsidRPr="009B3F84" w:rsidRDefault="00A60543" w:rsidP="009B3F84">
            <w:pPr>
              <w:spacing w:before="60" w:after="60"/>
              <w:rPr>
                <w:rFonts w:ascii="Calibri" w:hAnsi="Calibri" w:cs="Arial"/>
                <w:lang w:eastAsia="es-CL"/>
              </w:rPr>
            </w:pPr>
            <w:r>
              <w:rPr>
                <w:rFonts w:ascii="Calibri" w:hAnsi="Calibri" w:cs="Arial"/>
                <w:lang w:eastAsia="es-CL"/>
              </w:rPr>
              <w:t xml:space="preserve"> </w:t>
            </w:r>
          </w:p>
        </w:tc>
      </w:tr>
      <w:tr w:rsidR="009B3F84" w:rsidRPr="009B3F84" w14:paraId="75DF7053" w14:textId="77777777" w:rsidTr="009B3F84">
        <w:trPr>
          <w:trHeight w:val="397"/>
          <w:tblCellSpacing w:w="7" w:type="dxa"/>
        </w:trPr>
        <w:tc>
          <w:tcPr>
            <w:tcW w:w="1149" w:type="pct"/>
            <w:tcBorders>
              <w:top w:val="outset" w:sz="6" w:space="0" w:color="auto"/>
              <w:left w:val="outset" w:sz="6" w:space="0" w:color="auto"/>
              <w:bottom w:val="outset" w:sz="6" w:space="0" w:color="auto"/>
              <w:right w:val="outset" w:sz="6" w:space="0" w:color="auto"/>
            </w:tcBorders>
            <w:vAlign w:val="center"/>
          </w:tcPr>
          <w:p w14:paraId="5655425F" w14:textId="6FCA918E" w:rsidR="009B3F84" w:rsidRPr="009B3F84" w:rsidRDefault="009B3F84" w:rsidP="009B3F84">
            <w:pPr>
              <w:spacing w:before="60" w:after="60"/>
              <w:rPr>
                <w:rFonts w:ascii="Calibri" w:hAnsi="Calibri" w:cs="Arial"/>
                <w:lang w:eastAsia="es-CL"/>
              </w:rPr>
            </w:pPr>
            <w:r>
              <w:rPr>
                <w:rFonts w:ascii="Calibri" w:hAnsi="Calibri" w:cs="Arial"/>
                <w:lang w:eastAsia="es-CL"/>
              </w:rPr>
              <w:t>Teléfono</w:t>
            </w:r>
          </w:p>
        </w:tc>
        <w:tc>
          <w:tcPr>
            <w:tcW w:w="3829" w:type="pct"/>
            <w:tcBorders>
              <w:top w:val="outset" w:sz="6" w:space="0" w:color="auto"/>
              <w:left w:val="outset" w:sz="6" w:space="0" w:color="auto"/>
              <w:bottom w:val="outset" w:sz="6" w:space="0" w:color="auto"/>
              <w:right w:val="outset" w:sz="6" w:space="0" w:color="auto"/>
            </w:tcBorders>
            <w:vAlign w:val="center"/>
          </w:tcPr>
          <w:p w14:paraId="1FE02B07" w14:textId="77777777" w:rsidR="009B3F84" w:rsidRPr="009B3F84" w:rsidRDefault="009B3F84" w:rsidP="009B3F84">
            <w:pPr>
              <w:spacing w:before="60" w:after="60"/>
              <w:rPr>
                <w:rFonts w:ascii="Calibri" w:hAnsi="Calibri" w:cs="Arial"/>
                <w:lang w:eastAsia="es-CL"/>
              </w:rPr>
            </w:pPr>
          </w:p>
        </w:tc>
      </w:tr>
      <w:tr w:rsidR="009B3F84" w:rsidRPr="009B3F84" w14:paraId="51D7EEAB" w14:textId="77777777" w:rsidTr="009B3F84">
        <w:trPr>
          <w:trHeight w:val="397"/>
          <w:tblCellSpacing w:w="7" w:type="dxa"/>
        </w:trPr>
        <w:tc>
          <w:tcPr>
            <w:tcW w:w="1149" w:type="pct"/>
            <w:tcBorders>
              <w:top w:val="outset" w:sz="6" w:space="0" w:color="auto"/>
              <w:left w:val="outset" w:sz="6" w:space="0" w:color="auto"/>
              <w:bottom w:val="outset" w:sz="6" w:space="0" w:color="auto"/>
              <w:right w:val="outset" w:sz="6" w:space="0" w:color="auto"/>
            </w:tcBorders>
            <w:vAlign w:val="center"/>
          </w:tcPr>
          <w:p w14:paraId="3E4EAEB9" w14:textId="0D318E4A" w:rsidR="009B3F84" w:rsidRDefault="009B3F84" w:rsidP="009B3F84">
            <w:pPr>
              <w:spacing w:before="60" w:after="60"/>
              <w:rPr>
                <w:rFonts w:ascii="Calibri" w:hAnsi="Calibri" w:cs="Arial"/>
                <w:lang w:eastAsia="es-CL"/>
              </w:rPr>
            </w:pPr>
            <w:r>
              <w:rPr>
                <w:rFonts w:ascii="Calibri" w:hAnsi="Calibri" w:cs="Arial"/>
                <w:lang w:eastAsia="es-CL"/>
              </w:rPr>
              <w:t>Correo Electrónico</w:t>
            </w:r>
          </w:p>
        </w:tc>
        <w:tc>
          <w:tcPr>
            <w:tcW w:w="3829" w:type="pct"/>
            <w:tcBorders>
              <w:top w:val="outset" w:sz="6" w:space="0" w:color="auto"/>
              <w:left w:val="outset" w:sz="6" w:space="0" w:color="auto"/>
              <w:bottom w:val="outset" w:sz="6" w:space="0" w:color="auto"/>
              <w:right w:val="outset" w:sz="6" w:space="0" w:color="auto"/>
            </w:tcBorders>
            <w:vAlign w:val="center"/>
          </w:tcPr>
          <w:p w14:paraId="6B91C24D" w14:textId="77777777" w:rsidR="009B3F84" w:rsidRPr="009B3F84" w:rsidRDefault="009B3F84" w:rsidP="009B3F84">
            <w:pPr>
              <w:spacing w:before="60" w:after="60"/>
              <w:rPr>
                <w:rFonts w:ascii="Calibri" w:hAnsi="Calibri" w:cs="Arial"/>
                <w:lang w:eastAsia="es-CL"/>
              </w:rPr>
            </w:pPr>
          </w:p>
        </w:tc>
      </w:tr>
    </w:tbl>
    <w:p w14:paraId="3745FD0D" w14:textId="1D020C4D" w:rsidR="009B3F84" w:rsidRPr="009B3F84" w:rsidRDefault="009B3F84" w:rsidP="009B3F84">
      <w:pPr>
        <w:spacing w:before="100" w:beforeAutospacing="1" w:after="100" w:afterAutospacing="1"/>
        <w:rPr>
          <w:rFonts w:ascii="Calibri" w:hAnsi="Calibri" w:cs="Arial"/>
          <w:lang w:eastAsia="es-CL"/>
        </w:rPr>
      </w:pPr>
      <w:r w:rsidRPr="009B3F84">
        <w:rPr>
          <w:rFonts w:ascii="Calibri" w:hAnsi="Calibri" w:cs="Arial"/>
          <w:b/>
          <w:bCs/>
          <w:lang w:eastAsia="es-CL"/>
        </w:rPr>
        <w:t>II. ANTECEDENTES ACADÉMICOS</w:t>
      </w:r>
      <w:r w:rsidR="00AB526D">
        <w:rPr>
          <w:rFonts w:ascii="Calibri" w:hAnsi="Calibri" w:cs="Arial"/>
          <w:b/>
          <w:bCs/>
          <w:lang w:eastAsia="es-CL"/>
        </w:rPr>
        <w:t>.</w:t>
      </w:r>
      <w:r w:rsidRPr="009B3F84">
        <w:rPr>
          <w:rFonts w:ascii="Calibri" w:hAnsi="Calibri" w:cs="Arial"/>
          <w:lang w:eastAsia="es-CL"/>
        </w:rPr>
        <w:t xml:space="preserve">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30"/>
        <w:gridCol w:w="2694"/>
        <w:gridCol w:w="3545"/>
        <w:gridCol w:w="1145"/>
      </w:tblGrid>
      <w:tr w:rsidR="009B3F84" w:rsidRPr="009B3F84" w14:paraId="592C34FB" w14:textId="77777777" w:rsidTr="009B3F84">
        <w:trPr>
          <w:tblCellSpacing w:w="7" w:type="dxa"/>
        </w:trPr>
        <w:tc>
          <w:tcPr>
            <w:tcW w:w="1148" w:type="pct"/>
            <w:tcBorders>
              <w:top w:val="outset" w:sz="6" w:space="0" w:color="auto"/>
              <w:left w:val="outset" w:sz="6" w:space="0" w:color="auto"/>
              <w:bottom w:val="outset" w:sz="6" w:space="0" w:color="auto"/>
              <w:right w:val="outset" w:sz="6" w:space="0" w:color="auto"/>
            </w:tcBorders>
            <w:shd w:val="clear" w:color="auto" w:fill="99CCFF"/>
            <w:vAlign w:val="center"/>
            <w:hideMark/>
          </w:tcPr>
          <w:p w14:paraId="1309BDA8" w14:textId="005C2FE9" w:rsidR="009B3F84" w:rsidRPr="009B3F84" w:rsidRDefault="009B3F84" w:rsidP="009B3F84">
            <w:pPr>
              <w:jc w:val="center"/>
              <w:rPr>
                <w:rFonts w:ascii="Calibri" w:hAnsi="Calibri" w:cs="Arial"/>
                <w:lang w:eastAsia="es-CL"/>
              </w:rPr>
            </w:pPr>
            <w:r w:rsidRPr="009B3F84">
              <w:rPr>
                <w:rFonts w:ascii="Calibri" w:hAnsi="Calibri" w:cs="Arial"/>
                <w:lang w:eastAsia="es-CL"/>
              </w:rPr>
              <w:t>NIVEL</w:t>
            </w:r>
            <w:r w:rsidR="00A60543">
              <w:rPr>
                <w:rFonts w:ascii="Calibri" w:hAnsi="Calibri" w:cs="Arial"/>
                <w:lang w:eastAsia="es-CL"/>
              </w:rPr>
              <w:t xml:space="preserve"> </w:t>
            </w:r>
            <w:r w:rsidRPr="009B3F84">
              <w:rPr>
                <w:rFonts w:ascii="Calibri" w:hAnsi="Calibri" w:cs="Arial"/>
                <w:lang w:eastAsia="es-CL"/>
              </w:rPr>
              <w:t>DE ESTUDIOS</w:t>
            </w:r>
          </w:p>
        </w:tc>
        <w:tc>
          <w:tcPr>
            <w:tcW w:w="1394" w:type="pct"/>
            <w:tcBorders>
              <w:top w:val="outset" w:sz="6" w:space="0" w:color="auto"/>
              <w:left w:val="outset" w:sz="6" w:space="0" w:color="auto"/>
              <w:bottom w:val="outset" w:sz="6" w:space="0" w:color="auto"/>
              <w:right w:val="outset" w:sz="6" w:space="0" w:color="auto"/>
            </w:tcBorders>
            <w:shd w:val="clear" w:color="auto" w:fill="99CCFF"/>
            <w:vAlign w:val="center"/>
            <w:hideMark/>
          </w:tcPr>
          <w:p w14:paraId="77BD9904" w14:textId="7F9C3640" w:rsidR="009B3F84" w:rsidRPr="009B3F84" w:rsidRDefault="00AB526D" w:rsidP="009B3F84">
            <w:pPr>
              <w:jc w:val="center"/>
              <w:rPr>
                <w:rFonts w:ascii="Calibri" w:hAnsi="Calibri" w:cs="Arial"/>
                <w:lang w:eastAsia="es-CL"/>
              </w:rPr>
            </w:pPr>
            <w:r>
              <w:rPr>
                <w:rFonts w:ascii="Calibri" w:hAnsi="Calibri" w:cs="Arial"/>
                <w:lang w:eastAsia="es-CL"/>
              </w:rPr>
              <w:t>NOMBRE TÍ</w:t>
            </w:r>
            <w:r w:rsidR="009B3F84" w:rsidRPr="009B3F84">
              <w:rPr>
                <w:rFonts w:ascii="Calibri" w:hAnsi="Calibri" w:cs="Arial"/>
                <w:lang w:eastAsia="es-CL"/>
              </w:rPr>
              <w:t>TULO</w:t>
            </w:r>
          </w:p>
        </w:tc>
        <w:tc>
          <w:tcPr>
            <w:tcW w:w="1836" w:type="pct"/>
            <w:tcBorders>
              <w:top w:val="outset" w:sz="6" w:space="0" w:color="auto"/>
              <w:left w:val="outset" w:sz="6" w:space="0" w:color="auto"/>
              <w:bottom w:val="outset" w:sz="6" w:space="0" w:color="auto"/>
              <w:right w:val="outset" w:sz="6" w:space="0" w:color="auto"/>
            </w:tcBorders>
            <w:shd w:val="clear" w:color="auto" w:fill="99CCFF"/>
            <w:vAlign w:val="center"/>
            <w:hideMark/>
          </w:tcPr>
          <w:p w14:paraId="3FA41721" w14:textId="4D63A247" w:rsidR="009B3F84" w:rsidRPr="009B3F84" w:rsidRDefault="009B3F84" w:rsidP="009B3F84">
            <w:pPr>
              <w:jc w:val="center"/>
              <w:rPr>
                <w:rFonts w:ascii="Calibri" w:hAnsi="Calibri" w:cs="Arial"/>
                <w:lang w:eastAsia="es-CL"/>
              </w:rPr>
            </w:pPr>
            <w:r w:rsidRPr="009B3F84">
              <w:rPr>
                <w:rFonts w:ascii="Calibri" w:hAnsi="Calibri" w:cs="Arial"/>
                <w:lang w:eastAsia="es-CL"/>
              </w:rPr>
              <w:t>NOMBRE CENTRO DE ESTUDIOS</w:t>
            </w:r>
          </w:p>
        </w:tc>
        <w:tc>
          <w:tcPr>
            <w:tcW w:w="585" w:type="pct"/>
            <w:tcBorders>
              <w:top w:val="outset" w:sz="6" w:space="0" w:color="auto"/>
              <w:left w:val="outset" w:sz="6" w:space="0" w:color="auto"/>
              <w:bottom w:val="outset" w:sz="6" w:space="0" w:color="auto"/>
              <w:right w:val="outset" w:sz="6" w:space="0" w:color="auto"/>
            </w:tcBorders>
            <w:shd w:val="clear" w:color="auto" w:fill="99CCFF"/>
            <w:vAlign w:val="center"/>
            <w:hideMark/>
          </w:tcPr>
          <w:p w14:paraId="15181D64" w14:textId="02555876" w:rsidR="009B3F84" w:rsidRPr="009B3F84" w:rsidRDefault="009B3F84" w:rsidP="009B3F84">
            <w:pPr>
              <w:jc w:val="center"/>
              <w:rPr>
                <w:rFonts w:ascii="Calibri" w:hAnsi="Calibri" w:cs="Arial"/>
                <w:lang w:eastAsia="es-CL"/>
              </w:rPr>
            </w:pPr>
            <w:r w:rsidRPr="009B3F84">
              <w:rPr>
                <w:rFonts w:ascii="Calibri" w:hAnsi="Calibri" w:cs="Arial"/>
                <w:lang w:eastAsia="es-CL"/>
              </w:rPr>
              <w:t>AÑO DE EGRESO</w:t>
            </w:r>
          </w:p>
        </w:tc>
      </w:tr>
      <w:tr w:rsidR="009B3F84" w:rsidRPr="009B3F84" w14:paraId="62AB5F6E" w14:textId="77777777" w:rsidTr="009B3F84">
        <w:trPr>
          <w:tblCellSpacing w:w="7" w:type="dxa"/>
        </w:trPr>
        <w:tc>
          <w:tcPr>
            <w:tcW w:w="1148" w:type="pct"/>
            <w:tcBorders>
              <w:top w:val="outset" w:sz="6" w:space="0" w:color="auto"/>
              <w:left w:val="outset" w:sz="6" w:space="0" w:color="auto"/>
              <w:bottom w:val="outset" w:sz="6" w:space="0" w:color="auto"/>
              <w:right w:val="outset" w:sz="6" w:space="0" w:color="auto"/>
            </w:tcBorders>
            <w:vAlign w:val="center"/>
            <w:hideMark/>
          </w:tcPr>
          <w:p w14:paraId="0FF96F1B" w14:textId="77777777" w:rsidR="009B3F84" w:rsidRPr="009B3F84" w:rsidRDefault="009B3F84" w:rsidP="009B3F84">
            <w:pPr>
              <w:rPr>
                <w:rFonts w:ascii="Calibri" w:hAnsi="Calibri" w:cs="Arial"/>
                <w:lang w:eastAsia="es-CL"/>
              </w:rPr>
            </w:pPr>
            <w:r w:rsidRPr="009B3F84">
              <w:rPr>
                <w:rFonts w:ascii="Calibri" w:hAnsi="Calibri" w:cs="Arial"/>
                <w:lang w:eastAsia="es-CL"/>
              </w:rPr>
              <w:t>Universitarios</w:t>
            </w:r>
          </w:p>
        </w:tc>
        <w:tc>
          <w:tcPr>
            <w:tcW w:w="1394" w:type="pct"/>
            <w:tcBorders>
              <w:top w:val="outset" w:sz="6" w:space="0" w:color="auto"/>
              <w:left w:val="outset" w:sz="6" w:space="0" w:color="auto"/>
              <w:bottom w:val="outset" w:sz="6" w:space="0" w:color="auto"/>
              <w:right w:val="outset" w:sz="6" w:space="0" w:color="auto"/>
            </w:tcBorders>
            <w:vAlign w:val="center"/>
            <w:hideMark/>
          </w:tcPr>
          <w:p w14:paraId="6F282431" w14:textId="77777777" w:rsidR="009B3F84" w:rsidRPr="009B3F84" w:rsidRDefault="009B3F84" w:rsidP="009B3F84">
            <w:pPr>
              <w:rPr>
                <w:rFonts w:ascii="Calibri" w:hAnsi="Calibri" w:cs="Arial"/>
                <w:lang w:eastAsia="es-CL"/>
              </w:rPr>
            </w:pPr>
            <w:r w:rsidRPr="009B3F84">
              <w:rPr>
                <w:rFonts w:ascii="Calibri" w:hAnsi="Calibri" w:cs="Arial"/>
                <w:lang w:eastAsia="es-CL"/>
              </w:rPr>
              <w:t> </w:t>
            </w:r>
          </w:p>
        </w:tc>
        <w:tc>
          <w:tcPr>
            <w:tcW w:w="1836" w:type="pct"/>
            <w:tcBorders>
              <w:top w:val="outset" w:sz="6" w:space="0" w:color="auto"/>
              <w:left w:val="outset" w:sz="6" w:space="0" w:color="auto"/>
              <w:bottom w:val="outset" w:sz="6" w:space="0" w:color="auto"/>
              <w:right w:val="outset" w:sz="6" w:space="0" w:color="auto"/>
            </w:tcBorders>
            <w:vAlign w:val="center"/>
            <w:hideMark/>
          </w:tcPr>
          <w:p w14:paraId="72014D48" w14:textId="77777777" w:rsidR="009B3F84" w:rsidRPr="009B3F84" w:rsidRDefault="009B3F84" w:rsidP="009B3F84">
            <w:pPr>
              <w:rPr>
                <w:rFonts w:ascii="Calibri" w:hAnsi="Calibri" w:cs="Arial"/>
                <w:lang w:eastAsia="es-CL"/>
              </w:rPr>
            </w:pPr>
            <w:r w:rsidRPr="009B3F84">
              <w:rPr>
                <w:rFonts w:ascii="Calibri" w:hAnsi="Calibri" w:cs="Arial"/>
                <w:lang w:eastAsia="es-CL"/>
              </w:rPr>
              <w:t> </w:t>
            </w:r>
          </w:p>
        </w:tc>
        <w:tc>
          <w:tcPr>
            <w:tcW w:w="585" w:type="pct"/>
            <w:tcBorders>
              <w:top w:val="outset" w:sz="6" w:space="0" w:color="auto"/>
              <w:left w:val="outset" w:sz="6" w:space="0" w:color="auto"/>
              <w:bottom w:val="outset" w:sz="6" w:space="0" w:color="auto"/>
              <w:right w:val="outset" w:sz="6" w:space="0" w:color="auto"/>
            </w:tcBorders>
            <w:vAlign w:val="center"/>
            <w:hideMark/>
          </w:tcPr>
          <w:p w14:paraId="36FEA922" w14:textId="77777777" w:rsidR="009B3F84" w:rsidRPr="009B3F84" w:rsidRDefault="009B3F84" w:rsidP="009B3F84">
            <w:pPr>
              <w:rPr>
                <w:rFonts w:ascii="Calibri" w:hAnsi="Calibri" w:cs="Arial"/>
                <w:lang w:eastAsia="es-CL"/>
              </w:rPr>
            </w:pPr>
            <w:r w:rsidRPr="009B3F84">
              <w:rPr>
                <w:rFonts w:ascii="Calibri" w:hAnsi="Calibri" w:cs="Arial"/>
                <w:lang w:eastAsia="es-CL"/>
              </w:rPr>
              <w:t> </w:t>
            </w:r>
          </w:p>
        </w:tc>
      </w:tr>
      <w:tr w:rsidR="009B3F84" w:rsidRPr="009B3F84" w14:paraId="5A426913" w14:textId="77777777" w:rsidTr="009B3F84">
        <w:trPr>
          <w:tblCellSpacing w:w="7" w:type="dxa"/>
        </w:trPr>
        <w:tc>
          <w:tcPr>
            <w:tcW w:w="1148" w:type="pct"/>
            <w:tcBorders>
              <w:top w:val="outset" w:sz="6" w:space="0" w:color="auto"/>
              <w:left w:val="outset" w:sz="6" w:space="0" w:color="auto"/>
              <w:bottom w:val="outset" w:sz="6" w:space="0" w:color="auto"/>
              <w:right w:val="outset" w:sz="6" w:space="0" w:color="auto"/>
            </w:tcBorders>
            <w:vAlign w:val="center"/>
            <w:hideMark/>
          </w:tcPr>
          <w:p w14:paraId="6378F63F" w14:textId="77777777" w:rsidR="009B3F84" w:rsidRPr="009B3F84" w:rsidRDefault="009B3F84" w:rsidP="009B3F84">
            <w:pPr>
              <w:rPr>
                <w:rFonts w:ascii="Calibri" w:hAnsi="Calibri" w:cs="Arial"/>
                <w:lang w:eastAsia="es-CL"/>
              </w:rPr>
            </w:pPr>
            <w:r w:rsidRPr="009B3F84">
              <w:rPr>
                <w:rFonts w:ascii="Calibri" w:hAnsi="Calibri" w:cs="Arial"/>
                <w:lang w:eastAsia="es-CL"/>
              </w:rPr>
              <w:t>Postgrado</w:t>
            </w:r>
          </w:p>
        </w:tc>
        <w:tc>
          <w:tcPr>
            <w:tcW w:w="1394" w:type="pct"/>
            <w:tcBorders>
              <w:top w:val="outset" w:sz="6" w:space="0" w:color="auto"/>
              <w:left w:val="outset" w:sz="6" w:space="0" w:color="auto"/>
              <w:bottom w:val="outset" w:sz="6" w:space="0" w:color="auto"/>
              <w:right w:val="outset" w:sz="6" w:space="0" w:color="auto"/>
            </w:tcBorders>
            <w:vAlign w:val="center"/>
            <w:hideMark/>
          </w:tcPr>
          <w:p w14:paraId="328BAF52" w14:textId="77777777" w:rsidR="009B3F84" w:rsidRPr="009B3F84" w:rsidRDefault="009B3F84" w:rsidP="009B3F84">
            <w:pPr>
              <w:rPr>
                <w:rFonts w:ascii="Calibri" w:hAnsi="Calibri" w:cs="Arial"/>
                <w:lang w:eastAsia="es-CL"/>
              </w:rPr>
            </w:pPr>
            <w:r w:rsidRPr="009B3F84">
              <w:rPr>
                <w:rFonts w:ascii="Calibri" w:hAnsi="Calibri" w:cs="Arial"/>
                <w:lang w:eastAsia="es-CL"/>
              </w:rPr>
              <w:t> </w:t>
            </w:r>
          </w:p>
        </w:tc>
        <w:tc>
          <w:tcPr>
            <w:tcW w:w="1836" w:type="pct"/>
            <w:tcBorders>
              <w:top w:val="outset" w:sz="6" w:space="0" w:color="auto"/>
              <w:left w:val="outset" w:sz="6" w:space="0" w:color="auto"/>
              <w:bottom w:val="outset" w:sz="6" w:space="0" w:color="auto"/>
              <w:right w:val="outset" w:sz="6" w:space="0" w:color="auto"/>
            </w:tcBorders>
            <w:vAlign w:val="center"/>
            <w:hideMark/>
          </w:tcPr>
          <w:p w14:paraId="33D1ADDD" w14:textId="77777777" w:rsidR="009B3F84" w:rsidRPr="009B3F84" w:rsidRDefault="009B3F84" w:rsidP="009B3F84">
            <w:pPr>
              <w:rPr>
                <w:rFonts w:ascii="Calibri" w:hAnsi="Calibri" w:cs="Arial"/>
                <w:lang w:eastAsia="es-CL"/>
              </w:rPr>
            </w:pPr>
            <w:r w:rsidRPr="009B3F84">
              <w:rPr>
                <w:rFonts w:ascii="Calibri" w:hAnsi="Calibri" w:cs="Arial"/>
                <w:lang w:eastAsia="es-CL"/>
              </w:rPr>
              <w:t> </w:t>
            </w:r>
          </w:p>
        </w:tc>
        <w:tc>
          <w:tcPr>
            <w:tcW w:w="585" w:type="pct"/>
            <w:tcBorders>
              <w:top w:val="outset" w:sz="6" w:space="0" w:color="auto"/>
              <w:left w:val="outset" w:sz="6" w:space="0" w:color="auto"/>
              <w:bottom w:val="outset" w:sz="6" w:space="0" w:color="auto"/>
              <w:right w:val="outset" w:sz="6" w:space="0" w:color="auto"/>
            </w:tcBorders>
            <w:vAlign w:val="center"/>
            <w:hideMark/>
          </w:tcPr>
          <w:p w14:paraId="0E07BF4B" w14:textId="77777777" w:rsidR="009B3F84" w:rsidRPr="009B3F84" w:rsidRDefault="009B3F84" w:rsidP="009B3F84">
            <w:pPr>
              <w:rPr>
                <w:rFonts w:ascii="Calibri" w:hAnsi="Calibri" w:cs="Arial"/>
                <w:lang w:eastAsia="es-CL"/>
              </w:rPr>
            </w:pPr>
            <w:r w:rsidRPr="009B3F84">
              <w:rPr>
                <w:rFonts w:ascii="Calibri" w:hAnsi="Calibri" w:cs="Arial"/>
                <w:lang w:eastAsia="es-CL"/>
              </w:rPr>
              <w:t> </w:t>
            </w:r>
          </w:p>
        </w:tc>
      </w:tr>
      <w:tr w:rsidR="009B3F84" w:rsidRPr="009B3F84" w14:paraId="1CD5CF9D" w14:textId="77777777" w:rsidTr="009B3F84">
        <w:trPr>
          <w:tblCellSpacing w:w="7" w:type="dxa"/>
        </w:trPr>
        <w:tc>
          <w:tcPr>
            <w:tcW w:w="1148" w:type="pct"/>
            <w:tcBorders>
              <w:top w:val="outset" w:sz="6" w:space="0" w:color="auto"/>
              <w:left w:val="outset" w:sz="6" w:space="0" w:color="auto"/>
              <w:bottom w:val="outset" w:sz="6" w:space="0" w:color="auto"/>
              <w:right w:val="outset" w:sz="6" w:space="0" w:color="auto"/>
            </w:tcBorders>
            <w:vAlign w:val="center"/>
            <w:hideMark/>
          </w:tcPr>
          <w:p w14:paraId="40C5ED05" w14:textId="77777777" w:rsidR="009B3F84" w:rsidRPr="009B3F84" w:rsidRDefault="009B3F84" w:rsidP="009B3F84">
            <w:pPr>
              <w:rPr>
                <w:rFonts w:ascii="Calibri" w:hAnsi="Calibri" w:cs="Arial"/>
                <w:lang w:eastAsia="es-CL"/>
              </w:rPr>
            </w:pPr>
            <w:r w:rsidRPr="009B3F84">
              <w:rPr>
                <w:rFonts w:ascii="Calibri" w:hAnsi="Calibri" w:cs="Arial"/>
                <w:lang w:eastAsia="es-CL"/>
              </w:rPr>
              <w:t>Otros cursos de formación complementarios</w:t>
            </w:r>
          </w:p>
        </w:tc>
        <w:tc>
          <w:tcPr>
            <w:tcW w:w="1394" w:type="pct"/>
            <w:tcBorders>
              <w:top w:val="outset" w:sz="6" w:space="0" w:color="auto"/>
              <w:left w:val="outset" w:sz="6" w:space="0" w:color="auto"/>
              <w:bottom w:val="outset" w:sz="6" w:space="0" w:color="auto"/>
              <w:right w:val="outset" w:sz="6" w:space="0" w:color="auto"/>
            </w:tcBorders>
            <w:vAlign w:val="center"/>
            <w:hideMark/>
          </w:tcPr>
          <w:p w14:paraId="0422C0F9" w14:textId="77777777" w:rsidR="009B3F84" w:rsidRPr="009B3F84" w:rsidRDefault="009B3F84" w:rsidP="009B3F84">
            <w:pPr>
              <w:rPr>
                <w:rFonts w:ascii="Calibri" w:hAnsi="Calibri" w:cs="Arial"/>
                <w:lang w:eastAsia="es-CL"/>
              </w:rPr>
            </w:pPr>
            <w:r w:rsidRPr="009B3F84">
              <w:rPr>
                <w:rFonts w:ascii="Calibri" w:hAnsi="Calibri" w:cs="Arial"/>
                <w:lang w:eastAsia="es-CL"/>
              </w:rPr>
              <w:t> </w:t>
            </w:r>
          </w:p>
        </w:tc>
        <w:tc>
          <w:tcPr>
            <w:tcW w:w="1836" w:type="pct"/>
            <w:tcBorders>
              <w:top w:val="outset" w:sz="6" w:space="0" w:color="auto"/>
              <w:left w:val="outset" w:sz="6" w:space="0" w:color="auto"/>
              <w:bottom w:val="outset" w:sz="6" w:space="0" w:color="auto"/>
              <w:right w:val="outset" w:sz="6" w:space="0" w:color="auto"/>
            </w:tcBorders>
            <w:vAlign w:val="center"/>
            <w:hideMark/>
          </w:tcPr>
          <w:p w14:paraId="4451B000" w14:textId="77777777" w:rsidR="009B3F84" w:rsidRPr="009B3F84" w:rsidRDefault="009B3F84" w:rsidP="009B3F84">
            <w:pPr>
              <w:rPr>
                <w:rFonts w:ascii="Calibri" w:hAnsi="Calibri" w:cs="Arial"/>
                <w:lang w:eastAsia="es-CL"/>
              </w:rPr>
            </w:pPr>
            <w:r w:rsidRPr="009B3F84">
              <w:rPr>
                <w:rFonts w:ascii="Calibri" w:hAnsi="Calibri" w:cs="Arial"/>
                <w:lang w:eastAsia="es-CL"/>
              </w:rPr>
              <w:t> </w:t>
            </w:r>
          </w:p>
        </w:tc>
        <w:tc>
          <w:tcPr>
            <w:tcW w:w="585" w:type="pct"/>
            <w:tcBorders>
              <w:top w:val="outset" w:sz="6" w:space="0" w:color="auto"/>
              <w:left w:val="outset" w:sz="6" w:space="0" w:color="auto"/>
              <w:bottom w:val="outset" w:sz="6" w:space="0" w:color="auto"/>
              <w:right w:val="outset" w:sz="6" w:space="0" w:color="auto"/>
            </w:tcBorders>
            <w:vAlign w:val="center"/>
            <w:hideMark/>
          </w:tcPr>
          <w:p w14:paraId="0CD9DBE6" w14:textId="77777777" w:rsidR="009B3F84" w:rsidRPr="009B3F84" w:rsidRDefault="009B3F84" w:rsidP="009B3F84">
            <w:pPr>
              <w:rPr>
                <w:rFonts w:ascii="Calibri" w:hAnsi="Calibri" w:cs="Arial"/>
                <w:lang w:eastAsia="es-CL"/>
              </w:rPr>
            </w:pPr>
            <w:r w:rsidRPr="009B3F84">
              <w:rPr>
                <w:rFonts w:ascii="Calibri" w:hAnsi="Calibri" w:cs="Arial"/>
                <w:lang w:eastAsia="es-CL"/>
              </w:rPr>
              <w:t> </w:t>
            </w:r>
          </w:p>
        </w:tc>
      </w:tr>
    </w:tbl>
    <w:p w14:paraId="518A7155" w14:textId="729E9F5D" w:rsidR="009B3F84" w:rsidRPr="009B3F84" w:rsidRDefault="009B3F84" w:rsidP="009B3F84">
      <w:pPr>
        <w:spacing w:before="100" w:beforeAutospacing="1" w:after="100" w:afterAutospacing="1"/>
        <w:rPr>
          <w:rFonts w:ascii="Calibri" w:hAnsi="Calibri" w:cs="Arial"/>
          <w:lang w:eastAsia="es-CL"/>
        </w:rPr>
      </w:pPr>
      <w:r w:rsidRPr="009B3F84">
        <w:rPr>
          <w:rFonts w:ascii="Calibri" w:hAnsi="Calibri" w:cs="Arial"/>
          <w:b/>
          <w:bCs/>
          <w:lang w:eastAsia="es-CL"/>
        </w:rPr>
        <w:t>III. ANTECEDENTES LABORALES RELEVANTES</w:t>
      </w:r>
      <w:r w:rsidR="00AB526D">
        <w:rPr>
          <w:rFonts w:ascii="Calibri" w:hAnsi="Calibri" w:cs="Arial"/>
          <w:b/>
          <w:bCs/>
          <w:lang w:eastAsia="es-CL"/>
        </w:rPr>
        <w:t>.</w:t>
      </w:r>
      <w:r w:rsidRPr="009B3F84">
        <w:rPr>
          <w:rFonts w:ascii="Calibri" w:hAnsi="Calibri" w:cs="Arial"/>
          <w:lang w:eastAsia="es-CL"/>
        </w:rPr>
        <w:t xml:space="preserve"> </w:t>
      </w:r>
    </w:p>
    <w:p w14:paraId="472AA5AA" w14:textId="4A54B83B" w:rsidR="009B3F84" w:rsidRPr="009B3F84" w:rsidRDefault="009B3F84" w:rsidP="00251327">
      <w:pPr>
        <w:pStyle w:val="Prrafodelista"/>
        <w:numPr>
          <w:ilvl w:val="0"/>
          <w:numId w:val="24"/>
        </w:numPr>
        <w:spacing w:before="100" w:beforeAutospacing="1" w:after="100" w:afterAutospacing="1"/>
        <w:rPr>
          <w:rFonts w:ascii="Calibri" w:hAnsi="Calibri" w:cs="Arial"/>
          <w:lang w:eastAsia="es-CL"/>
        </w:rPr>
      </w:pPr>
      <w:r w:rsidRPr="009B3F84">
        <w:rPr>
          <w:rFonts w:ascii="Calibri" w:hAnsi="Calibri" w:cs="Arial"/>
          <w:lang w:eastAsia="es-CL"/>
        </w:rPr>
        <w:t>Total de años de experiencia en trabajos similares o iguales: _____</w:t>
      </w:r>
      <w:r w:rsidR="00AB526D">
        <w:rPr>
          <w:rFonts w:ascii="Calibri" w:hAnsi="Calibri" w:cs="Arial"/>
          <w:lang w:eastAsia="es-CL"/>
        </w:rPr>
        <w:t>.</w:t>
      </w:r>
      <w:r w:rsidRPr="009B3F84">
        <w:rPr>
          <w:rFonts w:ascii="Calibri" w:hAnsi="Calibri" w:cs="Arial"/>
          <w:lang w:eastAsia="es-CL"/>
        </w:rPr>
        <w:t xml:space="preserve"> </w:t>
      </w:r>
    </w:p>
    <w:p w14:paraId="229CB180" w14:textId="2F2C9C9B" w:rsidR="009B3F84" w:rsidRPr="009B3F84" w:rsidRDefault="009B3F84" w:rsidP="00251327">
      <w:pPr>
        <w:pStyle w:val="Prrafodelista"/>
        <w:numPr>
          <w:ilvl w:val="0"/>
          <w:numId w:val="24"/>
        </w:numPr>
        <w:spacing w:before="100" w:beforeAutospacing="1" w:after="100" w:afterAutospacing="1"/>
        <w:rPr>
          <w:rFonts w:ascii="Calibri" w:hAnsi="Calibri" w:cs="Arial"/>
          <w:lang w:eastAsia="es-CL"/>
        </w:rPr>
      </w:pPr>
      <w:r w:rsidRPr="009B3F84">
        <w:rPr>
          <w:rFonts w:ascii="Calibri" w:hAnsi="Calibri" w:cs="Arial"/>
          <w:lang w:eastAsia="es-CL"/>
        </w:rPr>
        <w:t>Detalle los trabajos más relevantes que avalan su adecuación al cargo que propone desarrollar en el proyecto</w:t>
      </w:r>
      <w:r w:rsidR="00AB526D">
        <w:rPr>
          <w:rFonts w:ascii="Calibri" w:hAnsi="Calibri" w:cs="Arial"/>
          <w:lang w:eastAsia="es-CL"/>
        </w:rPr>
        <w:t>.</w:t>
      </w:r>
      <w:r w:rsidRPr="009B3F84">
        <w:rPr>
          <w:rFonts w:ascii="Calibri" w:hAnsi="Calibri" w:cs="Arial"/>
          <w:lang w:eastAsia="es-CL"/>
        </w:rPr>
        <w:t xml:space="preserve"> (Señalar como máximo, hasta tres trabajos).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74"/>
        <w:gridCol w:w="1621"/>
        <w:gridCol w:w="2772"/>
        <w:gridCol w:w="3386"/>
        <w:gridCol w:w="1161"/>
      </w:tblGrid>
      <w:tr w:rsidR="009B3F84" w:rsidRPr="009B3F84" w14:paraId="59B2A22A" w14:textId="77777777" w:rsidTr="009B3F84">
        <w:trPr>
          <w:tblCellSpacing w:w="7" w:type="dxa"/>
        </w:trPr>
        <w:tc>
          <w:tcPr>
            <w:tcW w:w="339" w:type="pct"/>
            <w:tcBorders>
              <w:top w:val="outset" w:sz="6" w:space="0" w:color="auto"/>
              <w:left w:val="outset" w:sz="6" w:space="0" w:color="auto"/>
              <w:bottom w:val="outset" w:sz="6" w:space="0" w:color="auto"/>
              <w:right w:val="outset" w:sz="6" w:space="0" w:color="auto"/>
            </w:tcBorders>
            <w:shd w:val="clear" w:color="auto" w:fill="99CCFF"/>
            <w:vAlign w:val="center"/>
            <w:hideMark/>
          </w:tcPr>
          <w:p w14:paraId="70525377" w14:textId="77777777" w:rsidR="009B3F84" w:rsidRPr="009B3F84" w:rsidRDefault="009B3F84" w:rsidP="009B3F84">
            <w:pPr>
              <w:jc w:val="center"/>
              <w:rPr>
                <w:rFonts w:ascii="Calibri" w:hAnsi="Calibri" w:cs="Arial"/>
                <w:lang w:eastAsia="es-CL"/>
              </w:rPr>
            </w:pPr>
            <w:r w:rsidRPr="009B3F84">
              <w:rPr>
                <w:rFonts w:ascii="Calibri" w:hAnsi="Calibri" w:cs="Arial"/>
                <w:lang w:eastAsia="es-CL"/>
              </w:rPr>
              <w:t>Año</w:t>
            </w:r>
          </w:p>
        </w:tc>
        <w:tc>
          <w:tcPr>
            <w:tcW w:w="836" w:type="pct"/>
            <w:tcBorders>
              <w:top w:val="outset" w:sz="6" w:space="0" w:color="auto"/>
              <w:left w:val="outset" w:sz="6" w:space="0" w:color="auto"/>
              <w:bottom w:val="outset" w:sz="6" w:space="0" w:color="auto"/>
              <w:right w:val="outset" w:sz="6" w:space="0" w:color="auto"/>
            </w:tcBorders>
            <w:shd w:val="clear" w:color="auto" w:fill="99CCFF"/>
            <w:vAlign w:val="center"/>
            <w:hideMark/>
          </w:tcPr>
          <w:p w14:paraId="2158DF83" w14:textId="77777777" w:rsidR="009B3F84" w:rsidRPr="009B3F84" w:rsidRDefault="009B3F84" w:rsidP="009B3F84">
            <w:pPr>
              <w:jc w:val="center"/>
              <w:rPr>
                <w:rFonts w:ascii="Calibri" w:hAnsi="Calibri" w:cs="Arial"/>
                <w:lang w:eastAsia="es-CL"/>
              </w:rPr>
            </w:pPr>
            <w:r w:rsidRPr="009B3F84">
              <w:rPr>
                <w:rFonts w:ascii="Calibri" w:hAnsi="Calibri" w:cs="Arial"/>
                <w:lang w:eastAsia="es-CL"/>
              </w:rPr>
              <w:t>Cargo</w:t>
            </w:r>
          </w:p>
        </w:tc>
        <w:tc>
          <w:tcPr>
            <w:tcW w:w="1435" w:type="pct"/>
            <w:tcBorders>
              <w:top w:val="outset" w:sz="6" w:space="0" w:color="auto"/>
              <w:left w:val="outset" w:sz="6" w:space="0" w:color="auto"/>
              <w:bottom w:val="outset" w:sz="6" w:space="0" w:color="auto"/>
              <w:right w:val="outset" w:sz="6" w:space="0" w:color="auto"/>
            </w:tcBorders>
            <w:shd w:val="clear" w:color="auto" w:fill="99CCFF"/>
            <w:vAlign w:val="center"/>
            <w:hideMark/>
          </w:tcPr>
          <w:p w14:paraId="698371FD" w14:textId="6AFA7D72" w:rsidR="009B3F84" w:rsidRPr="009B3F84" w:rsidRDefault="009B3F84" w:rsidP="009B3F84">
            <w:pPr>
              <w:jc w:val="center"/>
              <w:rPr>
                <w:rFonts w:ascii="Calibri" w:hAnsi="Calibri" w:cs="Arial"/>
                <w:lang w:eastAsia="es-CL"/>
              </w:rPr>
            </w:pPr>
            <w:r w:rsidRPr="009B3F84">
              <w:rPr>
                <w:rFonts w:ascii="Calibri" w:hAnsi="Calibri" w:cs="Arial"/>
                <w:lang w:eastAsia="es-CL"/>
              </w:rPr>
              <w:t>Institución / trabajo dependiente</w:t>
            </w:r>
          </w:p>
        </w:tc>
        <w:tc>
          <w:tcPr>
            <w:tcW w:w="1754" w:type="pct"/>
            <w:tcBorders>
              <w:top w:val="outset" w:sz="6" w:space="0" w:color="auto"/>
              <w:left w:val="outset" w:sz="6" w:space="0" w:color="auto"/>
              <w:bottom w:val="outset" w:sz="6" w:space="0" w:color="auto"/>
              <w:right w:val="outset" w:sz="6" w:space="0" w:color="auto"/>
            </w:tcBorders>
            <w:shd w:val="clear" w:color="auto" w:fill="99CCFF"/>
            <w:vAlign w:val="center"/>
            <w:hideMark/>
          </w:tcPr>
          <w:p w14:paraId="72B8E919" w14:textId="26AB75C7" w:rsidR="009B3F84" w:rsidRPr="009B3F84" w:rsidRDefault="009B3F84" w:rsidP="009B3F84">
            <w:pPr>
              <w:jc w:val="center"/>
              <w:rPr>
                <w:rFonts w:ascii="Calibri" w:hAnsi="Calibri" w:cs="Arial"/>
                <w:lang w:eastAsia="es-CL"/>
              </w:rPr>
            </w:pPr>
            <w:r w:rsidRPr="009B3F84">
              <w:rPr>
                <w:rFonts w:ascii="Calibri" w:hAnsi="Calibri" w:cs="Arial"/>
                <w:lang w:eastAsia="es-CL"/>
              </w:rPr>
              <w:t>Breve descripción de funciones desarrolladas</w:t>
            </w:r>
          </w:p>
        </w:tc>
        <w:tc>
          <w:tcPr>
            <w:tcW w:w="593" w:type="pct"/>
            <w:tcBorders>
              <w:top w:val="outset" w:sz="6" w:space="0" w:color="auto"/>
              <w:left w:val="outset" w:sz="6" w:space="0" w:color="auto"/>
              <w:bottom w:val="outset" w:sz="6" w:space="0" w:color="auto"/>
              <w:right w:val="outset" w:sz="6" w:space="0" w:color="auto"/>
            </w:tcBorders>
            <w:shd w:val="clear" w:color="auto" w:fill="99CCFF"/>
            <w:vAlign w:val="center"/>
            <w:hideMark/>
          </w:tcPr>
          <w:p w14:paraId="3AD35D64" w14:textId="789A34FC" w:rsidR="009B3F84" w:rsidRPr="009B3F84" w:rsidRDefault="009B3F84" w:rsidP="009B3F84">
            <w:pPr>
              <w:jc w:val="center"/>
              <w:rPr>
                <w:rFonts w:ascii="Calibri" w:hAnsi="Calibri" w:cs="Arial"/>
                <w:lang w:eastAsia="es-CL"/>
              </w:rPr>
            </w:pPr>
            <w:r w:rsidRPr="009B3F84">
              <w:rPr>
                <w:rFonts w:ascii="Calibri" w:hAnsi="Calibri" w:cs="Arial"/>
                <w:lang w:eastAsia="es-CL"/>
              </w:rPr>
              <w:t>Duración trabajo</w:t>
            </w:r>
          </w:p>
        </w:tc>
      </w:tr>
      <w:tr w:rsidR="009B3F84" w:rsidRPr="009B3F84" w14:paraId="402C89A0" w14:textId="77777777" w:rsidTr="009B3F84">
        <w:trPr>
          <w:tblCellSpacing w:w="7" w:type="dxa"/>
        </w:trPr>
        <w:tc>
          <w:tcPr>
            <w:tcW w:w="339" w:type="pct"/>
            <w:tcBorders>
              <w:top w:val="outset" w:sz="6" w:space="0" w:color="auto"/>
              <w:left w:val="outset" w:sz="6" w:space="0" w:color="auto"/>
              <w:bottom w:val="outset" w:sz="6" w:space="0" w:color="auto"/>
              <w:right w:val="outset" w:sz="6" w:space="0" w:color="auto"/>
            </w:tcBorders>
            <w:vAlign w:val="center"/>
            <w:hideMark/>
          </w:tcPr>
          <w:p w14:paraId="3504011F" w14:textId="77777777" w:rsidR="009B3F84" w:rsidRPr="009B3F84" w:rsidRDefault="009B3F84" w:rsidP="009B3F84">
            <w:pPr>
              <w:rPr>
                <w:rFonts w:ascii="Calibri" w:hAnsi="Calibri" w:cs="Arial"/>
                <w:lang w:eastAsia="es-CL"/>
              </w:rPr>
            </w:pPr>
            <w:r w:rsidRPr="009B3F84">
              <w:rPr>
                <w:rFonts w:ascii="Calibri" w:hAnsi="Calibri" w:cs="Arial"/>
                <w:lang w:eastAsia="es-CL"/>
              </w:rPr>
              <w:t> </w:t>
            </w:r>
          </w:p>
        </w:tc>
        <w:tc>
          <w:tcPr>
            <w:tcW w:w="836" w:type="pct"/>
            <w:tcBorders>
              <w:top w:val="outset" w:sz="6" w:space="0" w:color="auto"/>
              <w:left w:val="outset" w:sz="6" w:space="0" w:color="auto"/>
              <w:bottom w:val="outset" w:sz="6" w:space="0" w:color="auto"/>
              <w:right w:val="outset" w:sz="6" w:space="0" w:color="auto"/>
            </w:tcBorders>
            <w:vAlign w:val="center"/>
            <w:hideMark/>
          </w:tcPr>
          <w:p w14:paraId="75ABD042" w14:textId="77777777" w:rsidR="009B3F84" w:rsidRPr="009B3F84" w:rsidRDefault="009B3F84" w:rsidP="009B3F84">
            <w:pPr>
              <w:rPr>
                <w:rFonts w:ascii="Calibri" w:hAnsi="Calibri" w:cs="Arial"/>
                <w:lang w:eastAsia="es-CL"/>
              </w:rPr>
            </w:pPr>
            <w:r w:rsidRPr="009B3F84">
              <w:rPr>
                <w:rFonts w:ascii="Calibri" w:hAnsi="Calibri" w:cs="Arial"/>
                <w:lang w:eastAsia="es-CL"/>
              </w:rPr>
              <w:t> </w:t>
            </w:r>
          </w:p>
        </w:tc>
        <w:tc>
          <w:tcPr>
            <w:tcW w:w="1435" w:type="pct"/>
            <w:tcBorders>
              <w:top w:val="outset" w:sz="6" w:space="0" w:color="auto"/>
              <w:left w:val="outset" w:sz="6" w:space="0" w:color="auto"/>
              <w:bottom w:val="outset" w:sz="6" w:space="0" w:color="auto"/>
              <w:right w:val="outset" w:sz="6" w:space="0" w:color="auto"/>
            </w:tcBorders>
            <w:vAlign w:val="center"/>
            <w:hideMark/>
          </w:tcPr>
          <w:p w14:paraId="5B61778D" w14:textId="77777777" w:rsidR="009B3F84" w:rsidRPr="009B3F84" w:rsidRDefault="009B3F84" w:rsidP="009B3F84">
            <w:pPr>
              <w:rPr>
                <w:rFonts w:ascii="Calibri" w:hAnsi="Calibri" w:cs="Arial"/>
                <w:lang w:eastAsia="es-CL"/>
              </w:rPr>
            </w:pPr>
            <w:r w:rsidRPr="009B3F84">
              <w:rPr>
                <w:rFonts w:ascii="Calibri" w:hAnsi="Calibri" w:cs="Arial"/>
                <w:lang w:eastAsia="es-CL"/>
              </w:rPr>
              <w:t> </w:t>
            </w:r>
          </w:p>
        </w:tc>
        <w:tc>
          <w:tcPr>
            <w:tcW w:w="1754" w:type="pct"/>
            <w:tcBorders>
              <w:top w:val="outset" w:sz="6" w:space="0" w:color="auto"/>
              <w:left w:val="outset" w:sz="6" w:space="0" w:color="auto"/>
              <w:bottom w:val="outset" w:sz="6" w:space="0" w:color="auto"/>
              <w:right w:val="outset" w:sz="6" w:space="0" w:color="auto"/>
            </w:tcBorders>
            <w:vAlign w:val="center"/>
            <w:hideMark/>
          </w:tcPr>
          <w:p w14:paraId="45343490" w14:textId="77777777" w:rsidR="009B3F84" w:rsidRPr="009B3F84" w:rsidRDefault="009B3F84" w:rsidP="009B3F84">
            <w:pPr>
              <w:rPr>
                <w:rFonts w:ascii="Calibri" w:hAnsi="Calibri" w:cs="Arial"/>
                <w:lang w:eastAsia="es-CL"/>
              </w:rPr>
            </w:pPr>
            <w:r w:rsidRPr="009B3F84">
              <w:rPr>
                <w:rFonts w:ascii="Calibri" w:hAnsi="Calibri" w:cs="Arial"/>
                <w:lang w:eastAsia="es-CL"/>
              </w:rPr>
              <w:t> </w:t>
            </w:r>
          </w:p>
        </w:tc>
        <w:tc>
          <w:tcPr>
            <w:tcW w:w="593" w:type="pct"/>
            <w:tcBorders>
              <w:top w:val="outset" w:sz="6" w:space="0" w:color="auto"/>
              <w:left w:val="outset" w:sz="6" w:space="0" w:color="auto"/>
              <w:bottom w:val="outset" w:sz="6" w:space="0" w:color="auto"/>
              <w:right w:val="outset" w:sz="6" w:space="0" w:color="auto"/>
            </w:tcBorders>
            <w:vAlign w:val="center"/>
            <w:hideMark/>
          </w:tcPr>
          <w:p w14:paraId="7ED15811" w14:textId="77777777" w:rsidR="009B3F84" w:rsidRPr="009B3F84" w:rsidRDefault="009B3F84" w:rsidP="009B3F84">
            <w:pPr>
              <w:rPr>
                <w:rFonts w:ascii="Calibri" w:hAnsi="Calibri" w:cs="Arial"/>
                <w:lang w:eastAsia="es-CL"/>
              </w:rPr>
            </w:pPr>
            <w:r w:rsidRPr="009B3F84">
              <w:rPr>
                <w:rFonts w:ascii="Calibri" w:hAnsi="Calibri" w:cs="Arial"/>
                <w:lang w:eastAsia="es-CL"/>
              </w:rPr>
              <w:t> </w:t>
            </w:r>
          </w:p>
        </w:tc>
      </w:tr>
      <w:tr w:rsidR="009B3F84" w:rsidRPr="009B3F84" w14:paraId="1E329370" w14:textId="77777777" w:rsidTr="009B3F84">
        <w:trPr>
          <w:tblCellSpacing w:w="7" w:type="dxa"/>
        </w:trPr>
        <w:tc>
          <w:tcPr>
            <w:tcW w:w="339" w:type="pct"/>
            <w:tcBorders>
              <w:top w:val="outset" w:sz="6" w:space="0" w:color="auto"/>
              <w:left w:val="outset" w:sz="6" w:space="0" w:color="auto"/>
              <w:bottom w:val="outset" w:sz="6" w:space="0" w:color="auto"/>
              <w:right w:val="outset" w:sz="6" w:space="0" w:color="auto"/>
            </w:tcBorders>
            <w:vAlign w:val="center"/>
            <w:hideMark/>
          </w:tcPr>
          <w:p w14:paraId="07A885F0" w14:textId="77777777" w:rsidR="009B3F84" w:rsidRPr="009B3F84" w:rsidRDefault="009B3F84" w:rsidP="009B3F84">
            <w:pPr>
              <w:rPr>
                <w:rFonts w:ascii="Calibri" w:hAnsi="Calibri" w:cs="Arial"/>
                <w:lang w:eastAsia="es-CL"/>
              </w:rPr>
            </w:pPr>
            <w:r w:rsidRPr="009B3F84">
              <w:rPr>
                <w:rFonts w:ascii="Calibri" w:hAnsi="Calibri" w:cs="Arial"/>
                <w:lang w:eastAsia="es-CL"/>
              </w:rPr>
              <w:t> </w:t>
            </w:r>
          </w:p>
        </w:tc>
        <w:tc>
          <w:tcPr>
            <w:tcW w:w="836" w:type="pct"/>
            <w:tcBorders>
              <w:top w:val="outset" w:sz="6" w:space="0" w:color="auto"/>
              <w:left w:val="outset" w:sz="6" w:space="0" w:color="auto"/>
              <w:bottom w:val="outset" w:sz="6" w:space="0" w:color="auto"/>
              <w:right w:val="outset" w:sz="6" w:space="0" w:color="auto"/>
            </w:tcBorders>
            <w:vAlign w:val="center"/>
            <w:hideMark/>
          </w:tcPr>
          <w:p w14:paraId="6726EE40" w14:textId="77777777" w:rsidR="009B3F84" w:rsidRPr="009B3F84" w:rsidRDefault="009B3F84" w:rsidP="009B3F84">
            <w:pPr>
              <w:rPr>
                <w:rFonts w:ascii="Calibri" w:hAnsi="Calibri" w:cs="Arial"/>
                <w:lang w:eastAsia="es-CL"/>
              </w:rPr>
            </w:pPr>
            <w:r w:rsidRPr="009B3F84">
              <w:rPr>
                <w:rFonts w:ascii="Calibri" w:hAnsi="Calibri" w:cs="Arial"/>
                <w:lang w:eastAsia="es-CL"/>
              </w:rPr>
              <w:t> </w:t>
            </w:r>
          </w:p>
        </w:tc>
        <w:tc>
          <w:tcPr>
            <w:tcW w:w="1435" w:type="pct"/>
            <w:tcBorders>
              <w:top w:val="outset" w:sz="6" w:space="0" w:color="auto"/>
              <w:left w:val="outset" w:sz="6" w:space="0" w:color="auto"/>
              <w:bottom w:val="outset" w:sz="6" w:space="0" w:color="auto"/>
              <w:right w:val="outset" w:sz="6" w:space="0" w:color="auto"/>
            </w:tcBorders>
            <w:vAlign w:val="center"/>
            <w:hideMark/>
          </w:tcPr>
          <w:p w14:paraId="5B8EF194" w14:textId="77777777" w:rsidR="009B3F84" w:rsidRPr="009B3F84" w:rsidRDefault="009B3F84" w:rsidP="009B3F84">
            <w:pPr>
              <w:rPr>
                <w:rFonts w:ascii="Calibri" w:hAnsi="Calibri" w:cs="Arial"/>
                <w:lang w:eastAsia="es-CL"/>
              </w:rPr>
            </w:pPr>
            <w:r w:rsidRPr="009B3F84">
              <w:rPr>
                <w:rFonts w:ascii="Calibri" w:hAnsi="Calibri" w:cs="Arial"/>
                <w:lang w:eastAsia="es-CL"/>
              </w:rPr>
              <w:t> </w:t>
            </w:r>
          </w:p>
        </w:tc>
        <w:tc>
          <w:tcPr>
            <w:tcW w:w="1754" w:type="pct"/>
            <w:tcBorders>
              <w:top w:val="outset" w:sz="6" w:space="0" w:color="auto"/>
              <w:left w:val="outset" w:sz="6" w:space="0" w:color="auto"/>
              <w:bottom w:val="outset" w:sz="6" w:space="0" w:color="auto"/>
              <w:right w:val="outset" w:sz="6" w:space="0" w:color="auto"/>
            </w:tcBorders>
            <w:vAlign w:val="center"/>
            <w:hideMark/>
          </w:tcPr>
          <w:p w14:paraId="15D69CED" w14:textId="77777777" w:rsidR="009B3F84" w:rsidRPr="009B3F84" w:rsidRDefault="009B3F84" w:rsidP="009B3F84">
            <w:pPr>
              <w:rPr>
                <w:rFonts w:ascii="Calibri" w:hAnsi="Calibri" w:cs="Arial"/>
                <w:lang w:eastAsia="es-CL"/>
              </w:rPr>
            </w:pPr>
            <w:r w:rsidRPr="009B3F84">
              <w:rPr>
                <w:rFonts w:ascii="Calibri" w:hAnsi="Calibri" w:cs="Arial"/>
                <w:lang w:eastAsia="es-CL"/>
              </w:rPr>
              <w:t> </w:t>
            </w:r>
          </w:p>
        </w:tc>
        <w:tc>
          <w:tcPr>
            <w:tcW w:w="593" w:type="pct"/>
            <w:tcBorders>
              <w:top w:val="outset" w:sz="6" w:space="0" w:color="auto"/>
              <w:left w:val="outset" w:sz="6" w:space="0" w:color="auto"/>
              <w:bottom w:val="outset" w:sz="6" w:space="0" w:color="auto"/>
              <w:right w:val="outset" w:sz="6" w:space="0" w:color="auto"/>
            </w:tcBorders>
            <w:vAlign w:val="center"/>
            <w:hideMark/>
          </w:tcPr>
          <w:p w14:paraId="654EE1A0" w14:textId="77777777" w:rsidR="009B3F84" w:rsidRPr="009B3F84" w:rsidRDefault="009B3F84" w:rsidP="009B3F84">
            <w:pPr>
              <w:rPr>
                <w:rFonts w:ascii="Calibri" w:hAnsi="Calibri" w:cs="Arial"/>
                <w:lang w:eastAsia="es-CL"/>
              </w:rPr>
            </w:pPr>
            <w:r w:rsidRPr="009B3F84">
              <w:rPr>
                <w:rFonts w:ascii="Calibri" w:hAnsi="Calibri" w:cs="Arial"/>
                <w:lang w:eastAsia="es-CL"/>
              </w:rPr>
              <w:t> </w:t>
            </w:r>
          </w:p>
        </w:tc>
      </w:tr>
      <w:tr w:rsidR="009B3F84" w:rsidRPr="009B3F84" w14:paraId="368BA577" w14:textId="77777777" w:rsidTr="009B3F84">
        <w:trPr>
          <w:tblCellSpacing w:w="7" w:type="dxa"/>
        </w:trPr>
        <w:tc>
          <w:tcPr>
            <w:tcW w:w="339" w:type="pct"/>
            <w:tcBorders>
              <w:top w:val="outset" w:sz="6" w:space="0" w:color="auto"/>
              <w:left w:val="outset" w:sz="6" w:space="0" w:color="auto"/>
              <w:bottom w:val="outset" w:sz="6" w:space="0" w:color="auto"/>
              <w:right w:val="outset" w:sz="6" w:space="0" w:color="auto"/>
            </w:tcBorders>
            <w:vAlign w:val="center"/>
            <w:hideMark/>
          </w:tcPr>
          <w:p w14:paraId="154F0123" w14:textId="77777777" w:rsidR="009B3F84" w:rsidRPr="009B3F84" w:rsidRDefault="009B3F84" w:rsidP="009B3F84">
            <w:pPr>
              <w:rPr>
                <w:rFonts w:ascii="Calibri" w:hAnsi="Calibri" w:cs="Arial"/>
                <w:lang w:eastAsia="es-CL"/>
              </w:rPr>
            </w:pPr>
            <w:r w:rsidRPr="009B3F84">
              <w:rPr>
                <w:rFonts w:ascii="Calibri" w:hAnsi="Calibri" w:cs="Arial"/>
                <w:lang w:eastAsia="es-CL"/>
              </w:rPr>
              <w:t> </w:t>
            </w:r>
          </w:p>
        </w:tc>
        <w:tc>
          <w:tcPr>
            <w:tcW w:w="836" w:type="pct"/>
            <w:tcBorders>
              <w:top w:val="outset" w:sz="6" w:space="0" w:color="auto"/>
              <w:left w:val="outset" w:sz="6" w:space="0" w:color="auto"/>
              <w:bottom w:val="outset" w:sz="6" w:space="0" w:color="auto"/>
              <w:right w:val="outset" w:sz="6" w:space="0" w:color="auto"/>
            </w:tcBorders>
            <w:vAlign w:val="center"/>
            <w:hideMark/>
          </w:tcPr>
          <w:p w14:paraId="12EB6034" w14:textId="77777777" w:rsidR="009B3F84" w:rsidRPr="009B3F84" w:rsidRDefault="009B3F84" w:rsidP="009B3F84">
            <w:pPr>
              <w:rPr>
                <w:rFonts w:ascii="Calibri" w:hAnsi="Calibri" w:cs="Arial"/>
                <w:lang w:eastAsia="es-CL"/>
              </w:rPr>
            </w:pPr>
            <w:r w:rsidRPr="009B3F84">
              <w:rPr>
                <w:rFonts w:ascii="Calibri" w:hAnsi="Calibri" w:cs="Arial"/>
                <w:lang w:eastAsia="es-CL"/>
              </w:rPr>
              <w:t> </w:t>
            </w:r>
          </w:p>
        </w:tc>
        <w:tc>
          <w:tcPr>
            <w:tcW w:w="1435" w:type="pct"/>
            <w:tcBorders>
              <w:top w:val="outset" w:sz="6" w:space="0" w:color="auto"/>
              <w:left w:val="outset" w:sz="6" w:space="0" w:color="auto"/>
              <w:bottom w:val="outset" w:sz="6" w:space="0" w:color="auto"/>
              <w:right w:val="outset" w:sz="6" w:space="0" w:color="auto"/>
            </w:tcBorders>
            <w:vAlign w:val="center"/>
            <w:hideMark/>
          </w:tcPr>
          <w:p w14:paraId="6AD65F1D" w14:textId="77777777" w:rsidR="009B3F84" w:rsidRPr="009B3F84" w:rsidRDefault="009B3F84" w:rsidP="009B3F84">
            <w:pPr>
              <w:rPr>
                <w:rFonts w:ascii="Calibri" w:hAnsi="Calibri" w:cs="Arial"/>
                <w:lang w:eastAsia="es-CL"/>
              </w:rPr>
            </w:pPr>
            <w:r w:rsidRPr="009B3F84">
              <w:rPr>
                <w:rFonts w:ascii="Calibri" w:hAnsi="Calibri" w:cs="Arial"/>
                <w:lang w:eastAsia="es-CL"/>
              </w:rPr>
              <w:t> </w:t>
            </w:r>
          </w:p>
        </w:tc>
        <w:tc>
          <w:tcPr>
            <w:tcW w:w="1754" w:type="pct"/>
            <w:tcBorders>
              <w:top w:val="outset" w:sz="6" w:space="0" w:color="auto"/>
              <w:left w:val="outset" w:sz="6" w:space="0" w:color="auto"/>
              <w:bottom w:val="outset" w:sz="6" w:space="0" w:color="auto"/>
              <w:right w:val="outset" w:sz="6" w:space="0" w:color="auto"/>
            </w:tcBorders>
            <w:vAlign w:val="center"/>
            <w:hideMark/>
          </w:tcPr>
          <w:p w14:paraId="3D0BCC87" w14:textId="77777777" w:rsidR="009B3F84" w:rsidRPr="009B3F84" w:rsidRDefault="009B3F84" w:rsidP="009B3F84">
            <w:pPr>
              <w:rPr>
                <w:rFonts w:ascii="Calibri" w:hAnsi="Calibri" w:cs="Arial"/>
                <w:lang w:eastAsia="es-CL"/>
              </w:rPr>
            </w:pPr>
            <w:r w:rsidRPr="009B3F84">
              <w:rPr>
                <w:rFonts w:ascii="Calibri" w:hAnsi="Calibri" w:cs="Arial"/>
                <w:lang w:eastAsia="es-CL"/>
              </w:rPr>
              <w:t> </w:t>
            </w:r>
          </w:p>
        </w:tc>
        <w:tc>
          <w:tcPr>
            <w:tcW w:w="593" w:type="pct"/>
            <w:tcBorders>
              <w:top w:val="outset" w:sz="6" w:space="0" w:color="auto"/>
              <w:left w:val="outset" w:sz="6" w:space="0" w:color="auto"/>
              <w:bottom w:val="outset" w:sz="6" w:space="0" w:color="auto"/>
              <w:right w:val="outset" w:sz="6" w:space="0" w:color="auto"/>
            </w:tcBorders>
            <w:vAlign w:val="center"/>
            <w:hideMark/>
          </w:tcPr>
          <w:p w14:paraId="08B22D97" w14:textId="77777777" w:rsidR="009B3F84" w:rsidRPr="009B3F84" w:rsidRDefault="009B3F84" w:rsidP="009B3F84">
            <w:pPr>
              <w:rPr>
                <w:rFonts w:ascii="Calibri" w:hAnsi="Calibri" w:cs="Arial"/>
                <w:lang w:eastAsia="es-CL"/>
              </w:rPr>
            </w:pPr>
            <w:r w:rsidRPr="009B3F84">
              <w:rPr>
                <w:rFonts w:ascii="Calibri" w:hAnsi="Calibri" w:cs="Arial"/>
                <w:lang w:eastAsia="es-CL"/>
              </w:rPr>
              <w:t> </w:t>
            </w:r>
          </w:p>
        </w:tc>
      </w:tr>
    </w:tbl>
    <w:p w14:paraId="26579522" w14:textId="77777777" w:rsidR="009B3F84" w:rsidRPr="009B3F84" w:rsidRDefault="009B3F84" w:rsidP="009B3F84">
      <w:pPr>
        <w:spacing w:after="240"/>
        <w:rPr>
          <w:rFonts w:ascii="Calibri" w:hAnsi="Calibri" w:cs="Arial"/>
          <w:lang w:eastAsia="es-CL"/>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614"/>
      </w:tblGrid>
      <w:tr w:rsidR="009B3F84" w:rsidRPr="009B3F84" w14:paraId="051420F9" w14:textId="77777777" w:rsidTr="009B3F8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14:paraId="0900F719" w14:textId="77777777" w:rsidR="009B3F84" w:rsidRPr="009B3F84" w:rsidRDefault="009B3F84" w:rsidP="009B3F84">
            <w:pPr>
              <w:spacing w:before="120" w:after="120"/>
              <w:rPr>
                <w:rFonts w:ascii="Calibri" w:hAnsi="Calibri" w:cs="Arial"/>
                <w:lang w:eastAsia="es-CL"/>
              </w:rPr>
            </w:pPr>
            <w:r w:rsidRPr="009B3F84">
              <w:rPr>
                <w:rFonts w:ascii="Calibri" w:hAnsi="Calibri" w:cs="Arial"/>
                <w:lang w:eastAsia="es-CL"/>
              </w:rPr>
              <w:t xml:space="preserve">3. Otros antecedentes relevantes </w:t>
            </w:r>
          </w:p>
        </w:tc>
      </w:tr>
      <w:tr w:rsidR="009B3F84" w:rsidRPr="009B3F84" w14:paraId="22CA6786" w14:textId="77777777" w:rsidTr="009B3F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FDDCAC" w14:textId="77777777" w:rsidR="009B3F84" w:rsidRDefault="009B3F84" w:rsidP="009B3F84">
            <w:pPr>
              <w:spacing w:before="120" w:after="120"/>
              <w:rPr>
                <w:rFonts w:ascii="Calibri" w:hAnsi="Calibri" w:cs="Arial"/>
                <w:lang w:eastAsia="es-CL"/>
              </w:rPr>
            </w:pPr>
            <w:r w:rsidRPr="009B3F84">
              <w:rPr>
                <w:rFonts w:ascii="Calibri" w:hAnsi="Calibri" w:cs="Arial"/>
                <w:lang w:eastAsia="es-CL"/>
              </w:rPr>
              <w:t> </w:t>
            </w:r>
          </w:p>
          <w:p w14:paraId="3307AB92" w14:textId="77777777" w:rsidR="009B3F84" w:rsidRDefault="009B3F84" w:rsidP="009B3F84">
            <w:pPr>
              <w:spacing w:before="120" w:after="120"/>
              <w:rPr>
                <w:rFonts w:ascii="Calibri" w:hAnsi="Calibri" w:cs="Arial"/>
                <w:lang w:eastAsia="es-CL"/>
              </w:rPr>
            </w:pPr>
          </w:p>
          <w:p w14:paraId="484DC7E5" w14:textId="77777777" w:rsidR="009B3F84" w:rsidRDefault="009B3F84" w:rsidP="009B3F84">
            <w:pPr>
              <w:spacing w:before="120" w:after="120"/>
              <w:rPr>
                <w:rFonts w:ascii="Calibri" w:hAnsi="Calibri" w:cs="Arial"/>
                <w:lang w:eastAsia="es-CL"/>
              </w:rPr>
            </w:pPr>
          </w:p>
          <w:p w14:paraId="7041AE58" w14:textId="77777777" w:rsidR="009B3F84" w:rsidRPr="009B3F84" w:rsidRDefault="009B3F84" w:rsidP="009B3F84">
            <w:pPr>
              <w:spacing w:before="120" w:after="120"/>
              <w:rPr>
                <w:rFonts w:ascii="Calibri" w:hAnsi="Calibri" w:cs="Arial"/>
                <w:lang w:eastAsia="es-CL"/>
              </w:rPr>
            </w:pPr>
          </w:p>
        </w:tc>
      </w:tr>
    </w:tbl>
    <w:p w14:paraId="49F23567" w14:textId="77777777" w:rsidR="009B3F84" w:rsidRPr="009B3F84" w:rsidRDefault="009B3F84" w:rsidP="009B3F84">
      <w:pPr>
        <w:rPr>
          <w:rFonts w:ascii="Calibri" w:hAnsi="Calibri" w:cs="Arial"/>
        </w:rPr>
      </w:pPr>
    </w:p>
    <w:p w14:paraId="6BF79352" w14:textId="3C64FE96" w:rsidR="009B3F84" w:rsidRPr="009B3F84" w:rsidRDefault="009B3F84" w:rsidP="00EF5C64">
      <w:pPr>
        <w:widowControl w:val="0"/>
        <w:autoSpaceDE w:val="0"/>
        <w:autoSpaceDN w:val="0"/>
        <w:adjustRightInd w:val="0"/>
        <w:spacing w:before="120" w:after="120"/>
        <w:rPr>
          <w:rFonts w:ascii="Calibri" w:hAnsi="Calibri" w:cs="Arial"/>
          <w:lang w:val="es-ES_tradnl"/>
        </w:rPr>
      </w:pPr>
      <w:r w:rsidRPr="009B3F84">
        <w:rPr>
          <w:rFonts w:ascii="Calibri" w:hAnsi="Calibri" w:cs="Arial"/>
          <w:lang w:val="es-ES_tradnl"/>
        </w:rPr>
        <w:t>*</w:t>
      </w:r>
      <w:r w:rsidR="00EF5C64">
        <w:rPr>
          <w:rFonts w:ascii="Calibri" w:hAnsi="Calibri" w:cs="Arial"/>
          <w:lang w:val="es-ES_tradnl"/>
        </w:rPr>
        <w:t xml:space="preserve"> </w:t>
      </w:r>
      <w:r w:rsidR="00AB526D">
        <w:rPr>
          <w:rFonts w:ascii="Calibri" w:hAnsi="Calibri" w:cs="Arial"/>
          <w:lang w:val="es-ES_tradnl"/>
        </w:rPr>
        <w:t>Se deberán adjuntar tantos currículum v</w:t>
      </w:r>
      <w:r w:rsidRPr="009B3F84">
        <w:rPr>
          <w:rFonts w:ascii="Calibri" w:hAnsi="Calibri" w:cs="Arial"/>
          <w:lang w:val="es-ES_tradnl"/>
        </w:rPr>
        <w:t>itae como persona</w:t>
      </w:r>
      <w:r w:rsidR="00EF5C64">
        <w:rPr>
          <w:rFonts w:ascii="Calibri" w:hAnsi="Calibri" w:cs="Arial"/>
          <w:lang w:val="es-ES_tradnl"/>
        </w:rPr>
        <w:t xml:space="preserve">s integren el equipo de trabajo </w:t>
      </w:r>
      <w:r w:rsidR="00AB526D">
        <w:rPr>
          <w:rFonts w:ascii="Calibri" w:hAnsi="Calibri" w:cs="Arial"/>
          <w:lang w:val="es-ES_tradnl"/>
        </w:rPr>
        <w:t>requerido para el p</w:t>
      </w:r>
      <w:r w:rsidRPr="009B3F84">
        <w:rPr>
          <w:rFonts w:ascii="Calibri" w:hAnsi="Calibri" w:cs="Arial"/>
          <w:lang w:val="es-ES_tradnl"/>
        </w:rPr>
        <w:t>royecto.</w:t>
      </w:r>
    </w:p>
    <w:p w14:paraId="13DBA801" w14:textId="77777777" w:rsidR="009B3F84" w:rsidRPr="009B3F84" w:rsidRDefault="009B3F84" w:rsidP="009B3F84">
      <w:pPr>
        <w:spacing w:after="200" w:line="276" w:lineRule="auto"/>
        <w:rPr>
          <w:rFonts w:ascii="Calibri" w:hAnsi="Calibri"/>
          <w:lang w:val="es-ES_tradnl"/>
        </w:rPr>
      </w:pPr>
    </w:p>
    <w:p w14:paraId="6CC8E189" w14:textId="77777777" w:rsidR="009B3F84" w:rsidRPr="009B3F84" w:rsidRDefault="009B3F84" w:rsidP="009B3F84">
      <w:pPr>
        <w:spacing w:after="200" w:line="276" w:lineRule="auto"/>
        <w:rPr>
          <w:rFonts w:ascii="Calibri" w:hAnsi="Calibri"/>
          <w:lang w:val="es-ES_tradnl"/>
        </w:rPr>
      </w:pPr>
    </w:p>
    <w:p w14:paraId="7181474B" w14:textId="77777777" w:rsidR="009B3F84" w:rsidRPr="009B3F84" w:rsidRDefault="009B3F84" w:rsidP="009B3F84">
      <w:pPr>
        <w:spacing w:after="200" w:line="276" w:lineRule="auto"/>
        <w:rPr>
          <w:rFonts w:ascii="Calibri" w:hAnsi="Calibri"/>
          <w:lang w:val="es-ES_tradnl"/>
        </w:rPr>
      </w:pPr>
    </w:p>
    <w:p w14:paraId="740F81D1" w14:textId="77777777" w:rsidR="00EF5C64" w:rsidRDefault="00EF5C64">
      <w:pPr>
        <w:rPr>
          <w:rFonts w:ascii="Calibri" w:hAnsi="Calibri" w:cs="Arial"/>
          <w:b/>
          <w:u w:val="single"/>
          <w:lang w:val="es-ES_tradnl"/>
        </w:rPr>
      </w:pPr>
      <w:r>
        <w:rPr>
          <w:rFonts w:ascii="Calibri" w:hAnsi="Calibri" w:cs="Arial"/>
          <w:b/>
          <w:u w:val="single"/>
          <w:lang w:val="es-ES_tradnl"/>
        </w:rPr>
        <w:br w:type="page"/>
      </w:r>
    </w:p>
    <w:p w14:paraId="37716486" w14:textId="77777777" w:rsidR="00AB526D" w:rsidRPr="00354096" w:rsidRDefault="00AB526D" w:rsidP="00AB526D">
      <w:pPr>
        <w:spacing w:before="120" w:after="120"/>
        <w:jc w:val="center"/>
        <w:rPr>
          <w:rFonts w:ascii="Calibri" w:hAnsi="Calibri" w:cs="Arial"/>
          <w:b/>
          <w:lang w:val="es-ES_tradnl"/>
        </w:rPr>
      </w:pPr>
      <w:r w:rsidRPr="00354096">
        <w:rPr>
          <w:rFonts w:ascii="Calibri" w:hAnsi="Calibri" w:cs="Arial"/>
          <w:b/>
          <w:lang w:val="es-ES_tradnl"/>
        </w:rPr>
        <w:lastRenderedPageBreak/>
        <w:t>ANEXO BT N° 3</w:t>
      </w:r>
    </w:p>
    <w:p w14:paraId="142A3197" w14:textId="77777777" w:rsidR="00AB526D" w:rsidRPr="00354096" w:rsidRDefault="00AB526D" w:rsidP="00AB526D">
      <w:pPr>
        <w:spacing w:before="120" w:after="100" w:afterAutospacing="1"/>
        <w:jc w:val="center"/>
        <w:rPr>
          <w:rFonts w:ascii="Calibri" w:hAnsi="Calibri" w:cs="Arial"/>
          <w:b/>
          <w:u w:val="single"/>
        </w:rPr>
      </w:pPr>
      <w:r w:rsidRPr="00354096">
        <w:rPr>
          <w:rFonts w:ascii="Calibri" w:hAnsi="Calibri" w:cs="Arial"/>
          <w:b/>
          <w:u w:val="single"/>
        </w:rPr>
        <w:t>ESTRUCTURA DEL PRESUPUESTO</w:t>
      </w:r>
    </w:p>
    <w:tbl>
      <w:tblPr>
        <w:tblW w:w="9740" w:type="dxa"/>
        <w:tblInd w:w="55" w:type="dxa"/>
        <w:tblLayout w:type="fixed"/>
        <w:tblCellMar>
          <w:left w:w="70" w:type="dxa"/>
          <w:right w:w="70" w:type="dxa"/>
        </w:tblCellMar>
        <w:tblLook w:val="04A0" w:firstRow="1" w:lastRow="0" w:firstColumn="1" w:lastColumn="0" w:noHBand="0" w:noVBand="1"/>
      </w:tblPr>
      <w:tblGrid>
        <w:gridCol w:w="689"/>
        <w:gridCol w:w="744"/>
        <w:gridCol w:w="5386"/>
        <w:gridCol w:w="2921"/>
      </w:tblGrid>
      <w:tr w:rsidR="00576B17" w:rsidRPr="00B63D05" w14:paraId="5D4198BB" w14:textId="77777777" w:rsidTr="00DB7E20">
        <w:trPr>
          <w:trHeight w:val="312"/>
        </w:trPr>
        <w:tc>
          <w:tcPr>
            <w:tcW w:w="9740" w:type="dxa"/>
            <w:gridSpan w:val="4"/>
            <w:tcBorders>
              <w:top w:val="nil"/>
              <w:left w:val="nil"/>
              <w:bottom w:val="nil"/>
              <w:right w:val="nil"/>
            </w:tcBorders>
            <w:shd w:val="clear" w:color="000000" w:fill="DDD9C4"/>
            <w:noWrap/>
            <w:vAlign w:val="center"/>
            <w:hideMark/>
          </w:tcPr>
          <w:p w14:paraId="4FCBECA0" w14:textId="77777777" w:rsidR="00576B17" w:rsidRPr="00B63D05" w:rsidRDefault="00576B17" w:rsidP="00DB7E20">
            <w:pPr>
              <w:spacing w:before="60" w:after="60"/>
              <w:jc w:val="center"/>
              <w:rPr>
                <w:rFonts w:ascii="Calibri" w:hAnsi="Calibri" w:cs="Arial"/>
                <w:b/>
                <w:bCs/>
                <w:color w:val="000000"/>
                <w:lang w:eastAsia="es-CL"/>
              </w:rPr>
            </w:pPr>
            <w:r w:rsidRPr="00B63D05">
              <w:rPr>
                <w:rFonts w:ascii="Calibri" w:hAnsi="Calibri" w:cs="Arial"/>
                <w:b/>
                <w:bCs/>
                <w:color w:val="000000"/>
                <w:lang w:eastAsia="es-CL"/>
              </w:rPr>
              <w:t>Subsecretaría de Previsión Social</w:t>
            </w:r>
          </w:p>
        </w:tc>
      </w:tr>
      <w:tr w:rsidR="00576B17" w:rsidRPr="00B63D05" w14:paraId="180F5605" w14:textId="77777777" w:rsidTr="00DB7E20">
        <w:trPr>
          <w:trHeight w:val="417"/>
        </w:trPr>
        <w:tc>
          <w:tcPr>
            <w:tcW w:w="9740" w:type="dxa"/>
            <w:gridSpan w:val="4"/>
            <w:tcBorders>
              <w:top w:val="nil"/>
              <w:left w:val="nil"/>
              <w:bottom w:val="nil"/>
              <w:right w:val="nil"/>
            </w:tcBorders>
            <w:shd w:val="clear" w:color="000000" w:fill="DDD9C4"/>
            <w:noWrap/>
            <w:vAlign w:val="center"/>
            <w:hideMark/>
          </w:tcPr>
          <w:p w14:paraId="388D1946" w14:textId="77777777" w:rsidR="00576B17" w:rsidRPr="00B63D05" w:rsidRDefault="00576B17" w:rsidP="00DB7E20">
            <w:pPr>
              <w:spacing w:before="60" w:after="60"/>
              <w:jc w:val="center"/>
              <w:rPr>
                <w:rFonts w:ascii="Calibri" w:hAnsi="Calibri" w:cs="Arial"/>
                <w:b/>
                <w:bCs/>
                <w:color w:val="000000"/>
                <w:lang w:eastAsia="es-CL"/>
              </w:rPr>
            </w:pPr>
            <w:r w:rsidRPr="00B63D05">
              <w:rPr>
                <w:rFonts w:ascii="Calibri" w:hAnsi="Calibri" w:cs="Arial"/>
                <w:b/>
                <w:bCs/>
                <w:color w:val="000000"/>
                <w:lang w:eastAsia="es-CL"/>
              </w:rPr>
              <w:t>FONDO PARA LA EDUCACIÓN PREVISIONAL</w:t>
            </w:r>
          </w:p>
        </w:tc>
      </w:tr>
      <w:tr w:rsidR="00576B17" w:rsidRPr="00B63D05" w14:paraId="4DA9A686" w14:textId="77777777" w:rsidTr="00DB7E20">
        <w:trPr>
          <w:trHeight w:val="417"/>
        </w:trPr>
        <w:tc>
          <w:tcPr>
            <w:tcW w:w="9740" w:type="dxa"/>
            <w:gridSpan w:val="4"/>
            <w:tcBorders>
              <w:top w:val="nil"/>
              <w:left w:val="nil"/>
              <w:bottom w:val="nil"/>
              <w:right w:val="nil"/>
            </w:tcBorders>
            <w:shd w:val="clear" w:color="000000" w:fill="DDD9C4"/>
            <w:noWrap/>
            <w:vAlign w:val="center"/>
            <w:hideMark/>
          </w:tcPr>
          <w:p w14:paraId="1F63AB26" w14:textId="77777777" w:rsidR="00576B17" w:rsidRPr="00B63D05" w:rsidRDefault="00576B17" w:rsidP="00DB7E20">
            <w:pPr>
              <w:spacing w:before="60" w:after="60"/>
              <w:rPr>
                <w:rFonts w:ascii="Calibri" w:hAnsi="Calibri" w:cs="Arial"/>
                <w:b/>
                <w:bCs/>
                <w:color w:val="000000"/>
                <w:lang w:eastAsia="es-CL"/>
              </w:rPr>
            </w:pPr>
            <w:r w:rsidRPr="00B63D05">
              <w:rPr>
                <w:rFonts w:ascii="Calibri" w:hAnsi="Calibri" w:cs="Arial"/>
                <w:b/>
                <w:bCs/>
                <w:color w:val="000000"/>
                <w:lang w:eastAsia="es-CL"/>
              </w:rPr>
              <w:t>IX Concurso. Año 2016</w:t>
            </w:r>
          </w:p>
        </w:tc>
      </w:tr>
      <w:tr w:rsidR="00576B17" w:rsidRPr="00B63D05" w14:paraId="7E12CB91" w14:textId="77777777" w:rsidTr="00DB7E20">
        <w:trPr>
          <w:trHeight w:val="696"/>
        </w:trPr>
        <w:tc>
          <w:tcPr>
            <w:tcW w:w="1433" w:type="dxa"/>
            <w:gridSpan w:val="2"/>
            <w:tcBorders>
              <w:top w:val="single" w:sz="8" w:space="0" w:color="auto"/>
              <w:left w:val="single" w:sz="8" w:space="0" w:color="auto"/>
              <w:bottom w:val="double" w:sz="6" w:space="0" w:color="auto"/>
              <w:right w:val="double" w:sz="6" w:space="0" w:color="000000"/>
            </w:tcBorders>
            <w:shd w:val="clear" w:color="000000" w:fill="FDE9D9"/>
            <w:vAlign w:val="center"/>
            <w:hideMark/>
          </w:tcPr>
          <w:p w14:paraId="006634BB" w14:textId="77777777" w:rsidR="00576B17" w:rsidRPr="00B63D05" w:rsidRDefault="00576B17" w:rsidP="00DB7E20">
            <w:pPr>
              <w:spacing w:before="60" w:after="60"/>
              <w:jc w:val="center"/>
              <w:rPr>
                <w:rFonts w:ascii="Calibri" w:hAnsi="Calibri" w:cs="Arial"/>
                <w:b/>
                <w:bCs/>
                <w:lang w:eastAsia="es-CL"/>
              </w:rPr>
            </w:pPr>
            <w:r w:rsidRPr="00B63D05">
              <w:rPr>
                <w:rFonts w:ascii="Calibri" w:hAnsi="Calibri" w:cs="Arial"/>
                <w:b/>
                <w:bCs/>
                <w:lang w:eastAsia="es-CL"/>
              </w:rPr>
              <w:t>Código de Cuenta</w:t>
            </w:r>
          </w:p>
        </w:tc>
        <w:tc>
          <w:tcPr>
            <w:tcW w:w="5386" w:type="dxa"/>
            <w:tcBorders>
              <w:top w:val="nil"/>
              <w:left w:val="nil"/>
              <w:bottom w:val="nil"/>
              <w:right w:val="nil"/>
            </w:tcBorders>
            <w:shd w:val="clear" w:color="000000" w:fill="DDD9C4"/>
            <w:noWrap/>
            <w:vAlign w:val="center"/>
            <w:hideMark/>
          </w:tcPr>
          <w:p w14:paraId="6C019970" w14:textId="77777777" w:rsidR="00576B17" w:rsidRPr="00B63D05" w:rsidRDefault="00576B17" w:rsidP="00DB7E20">
            <w:pPr>
              <w:spacing w:before="60" w:after="60"/>
              <w:rPr>
                <w:rFonts w:ascii="Calibri" w:hAnsi="Calibri" w:cs="Arial"/>
                <w:b/>
                <w:bCs/>
                <w:color w:val="333399"/>
                <w:lang w:eastAsia="es-CL"/>
              </w:rPr>
            </w:pPr>
          </w:p>
        </w:tc>
        <w:tc>
          <w:tcPr>
            <w:tcW w:w="2921" w:type="dxa"/>
            <w:tcBorders>
              <w:top w:val="single" w:sz="8" w:space="0" w:color="auto"/>
              <w:left w:val="double" w:sz="6" w:space="0" w:color="auto"/>
              <w:bottom w:val="nil"/>
              <w:right w:val="nil"/>
            </w:tcBorders>
            <w:shd w:val="clear" w:color="000000" w:fill="FDE9D9"/>
            <w:noWrap/>
            <w:vAlign w:val="center"/>
            <w:hideMark/>
          </w:tcPr>
          <w:p w14:paraId="14683DAD" w14:textId="77777777" w:rsidR="00576B17" w:rsidRPr="00B63D05" w:rsidRDefault="00576B17" w:rsidP="00DB7E20">
            <w:pPr>
              <w:spacing w:before="60" w:after="60"/>
              <w:rPr>
                <w:rFonts w:ascii="Arial" w:hAnsi="Arial" w:cs="Arial"/>
                <w:b/>
                <w:bCs/>
                <w:lang w:eastAsia="es-CL"/>
              </w:rPr>
            </w:pPr>
            <w:r w:rsidRPr="00B63D05">
              <w:rPr>
                <w:rFonts w:ascii="Arial" w:hAnsi="Arial" w:cs="Arial"/>
                <w:b/>
                <w:bCs/>
                <w:lang w:eastAsia="es-CL"/>
              </w:rPr>
              <w:t> </w:t>
            </w:r>
          </w:p>
        </w:tc>
      </w:tr>
      <w:tr w:rsidR="00576B17" w:rsidRPr="00B63D05" w14:paraId="4604E1C7" w14:textId="77777777" w:rsidTr="00DB7E20">
        <w:trPr>
          <w:trHeight w:val="439"/>
        </w:trPr>
        <w:tc>
          <w:tcPr>
            <w:tcW w:w="689" w:type="dxa"/>
            <w:tcBorders>
              <w:top w:val="single" w:sz="4" w:space="0" w:color="auto"/>
              <w:left w:val="single" w:sz="8" w:space="0" w:color="auto"/>
              <w:bottom w:val="nil"/>
              <w:right w:val="single" w:sz="4" w:space="0" w:color="auto"/>
            </w:tcBorders>
            <w:shd w:val="clear" w:color="000000" w:fill="FDE9D9"/>
            <w:noWrap/>
            <w:vAlign w:val="center"/>
            <w:hideMark/>
          </w:tcPr>
          <w:p w14:paraId="321882F2" w14:textId="77777777" w:rsidR="00576B17" w:rsidRPr="00B63D05" w:rsidRDefault="00576B17" w:rsidP="00DB7E20">
            <w:pPr>
              <w:spacing w:before="60" w:after="60"/>
              <w:jc w:val="center"/>
              <w:rPr>
                <w:rFonts w:ascii="Calibri" w:hAnsi="Calibri" w:cs="Arial"/>
                <w:b/>
                <w:bCs/>
                <w:lang w:eastAsia="es-CL"/>
              </w:rPr>
            </w:pPr>
            <w:proofErr w:type="spellStart"/>
            <w:r w:rsidRPr="00B63D05">
              <w:rPr>
                <w:rFonts w:ascii="Calibri" w:hAnsi="Calibri" w:cs="Arial"/>
                <w:b/>
                <w:bCs/>
                <w:lang w:eastAsia="es-CL"/>
              </w:rPr>
              <w:t>Subt</w:t>
            </w:r>
            <w:proofErr w:type="spellEnd"/>
          </w:p>
        </w:tc>
        <w:tc>
          <w:tcPr>
            <w:tcW w:w="744" w:type="dxa"/>
            <w:tcBorders>
              <w:top w:val="single" w:sz="4" w:space="0" w:color="auto"/>
              <w:left w:val="nil"/>
              <w:bottom w:val="nil"/>
              <w:right w:val="single" w:sz="4" w:space="0" w:color="auto"/>
            </w:tcBorders>
            <w:shd w:val="clear" w:color="000000" w:fill="FDE9D9"/>
            <w:noWrap/>
            <w:vAlign w:val="center"/>
            <w:hideMark/>
          </w:tcPr>
          <w:p w14:paraId="71644EC2" w14:textId="77777777" w:rsidR="00576B17" w:rsidRPr="00B63D05" w:rsidRDefault="00576B17" w:rsidP="00DB7E20">
            <w:pPr>
              <w:spacing w:before="60" w:after="60"/>
              <w:jc w:val="center"/>
              <w:rPr>
                <w:rFonts w:ascii="Calibri" w:hAnsi="Calibri" w:cs="Arial"/>
                <w:b/>
                <w:bCs/>
                <w:lang w:eastAsia="es-CL"/>
              </w:rPr>
            </w:pPr>
            <w:proofErr w:type="spellStart"/>
            <w:r w:rsidRPr="00B63D05">
              <w:rPr>
                <w:rFonts w:ascii="Calibri" w:hAnsi="Calibri" w:cs="Arial"/>
                <w:b/>
                <w:bCs/>
                <w:lang w:eastAsia="es-CL"/>
              </w:rPr>
              <w:t>Asig</w:t>
            </w:r>
            <w:proofErr w:type="spellEnd"/>
            <w:r w:rsidRPr="00B63D05">
              <w:rPr>
                <w:rFonts w:ascii="Calibri" w:hAnsi="Calibri" w:cs="Arial"/>
                <w:b/>
                <w:bCs/>
                <w:lang w:eastAsia="es-CL"/>
              </w:rPr>
              <w:t>.</w:t>
            </w:r>
          </w:p>
        </w:tc>
        <w:tc>
          <w:tcPr>
            <w:tcW w:w="5386" w:type="dxa"/>
            <w:tcBorders>
              <w:top w:val="single" w:sz="8" w:space="0" w:color="auto"/>
              <w:left w:val="double" w:sz="6" w:space="0" w:color="auto"/>
              <w:bottom w:val="nil"/>
              <w:right w:val="nil"/>
            </w:tcBorders>
            <w:shd w:val="clear" w:color="000000" w:fill="FDE9D9"/>
            <w:vAlign w:val="center"/>
            <w:hideMark/>
          </w:tcPr>
          <w:p w14:paraId="302E684E" w14:textId="77777777" w:rsidR="00576B17" w:rsidRPr="00B63D05" w:rsidRDefault="00576B17" w:rsidP="00DB7E20">
            <w:pPr>
              <w:spacing w:before="60" w:after="60"/>
              <w:jc w:val="center"/>
              <w:rPr>
                <w:rFonts w:ascii="Calibri" w:hAnsi="Calibri" w:cs="Arial"/>
                <w:b/>
                <w:bCs/>
                <w:lang w:eastAsia="es-CL"/>
              </w:rPr>
            </w:pPr>
            <w:r w:rsidRPr="00B63D05">
              <w:rPr>
                <w:rFonts w:ascii="Calibri" w:hAnsi="Calibri" w:cs="Arial"/>
                <w:b/>
                <w:bCs/>
                <w:lang w:eastAsia="es-CL"/>
              </w:rPr>
              <w:t>Denominación</w:t>
            </w:r>
          </w:p>
        </w:tc>
        <w:tc>
          <w:tcPr>
            <w:tcW w:w="2921" w:type="dxa"/>
            <w:tcBorders>
              <w:top w:val="single" w:sz="8" w:space="0" w:color="auto"/>
              <w:left w:val="single" w:sz="8" w:space="0" w:color="auto"/>
              <w:bottom w:val="nil"/>
              <w:right w:val="single" w:sz="8" w:space="0" w:color="auto"/>
            </w:tcBorders>
            <w:shd w:val="clear" w:color="000000" w:fill="FDE9D9"/>
            <w:vAlign w:val="center"/>
            <w:hideMark/>
          </w:tcPr>
          <w:p w14:paraId="7F644DAD" w14:textId="77777777" w:rsidR="00576B17" w:rsidRPr="00B63D05" w:rsidRDefault="00576B17" w:rsidP="00DB7E20">
            <w:pPr>
              <w:spacing w:before="60" w:after="60"/>
              <w:jc w:val="center"/>
              <w:rPr>
                <w:rFonts w:ascii="Calibri" w:hAnsi="Calibri" w:cs="Arial"/>
                <w:b/>
                <w:bCs/>
                <w:lang w:eastAsia="es-CL"/>
              </w:rPr>
            </w:pPr>
            <w:r w:rsidRPr="00B63D05">
              <w:rPr>
                <w:rFonts w:ascii="Calibri" w:hAnsi="Calibri" w:cs="Arial"/>
                <w:b/>
                <w:bCs/>
                <w:lang w:eastAsia="es-CL"/>
              </w:rPr>
              <w:t>Presupuesto (Pesos)</w:t>
            </w:r>
          </w:p>
        </w:tc>
      </w:tr>
      <w:tr w:rsidR="00576B17" w:rsidRPr="00B63D05" w14:paraId="6129441C" w14:textId="77777777" w:rsidTr="00DB7E20">
        <w:trPr>
          <w:trHeight w:val="357"/>
        </w:trPr>
        <w:tc>
          <w:tcPr>
            <w:tcW w:w="68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445679EA" w14:textId="77777777" w:rsidR="00576B17" w:rsidRPr="00B63D05" w:rsidRDefault="00576B17" w:rsidP="00DB7E20">
            <w:pPr>
              <w:spacing w:before="60" w:after="60"/>
              <w:jc w:val="center"/>
              <w:rPr>
                <w:rFonts w:ascii="Calibri" w:hAnsi="Calibri" w:cs="Arial"/>
                <w:b/>
                <w:bCs/>
                <w:lang w:eastAsia="es-CL"/>
              </w:rPr>
            </w:pPr>
            <w:r w:rsidRPr="00B63D05">
              <w:rPr>
                <w:rFonts w:ascii="Calibri" w:hAnsi="Calibri" w:cs="Arial"/>
                <w:b/>
                <w:bCs/>
                <w:lang w:eastAsia="es-CL"/>
              </w:rPr>
              <w:t>01</w:t>
            </w:r>
          </w:p>
        </w:tc>
        <w:tc>
          <w:tcPr>
            <w:tcW w:w="744"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448FF20E" w14:textId="77777777" w:rsidR="00576B17" w:rsidRPr="00B63D05" w:rsidRDefault="00576B17" w:rsidP="00DB7E20">
            <w:pPr>
              <w:spacing w:before="60" w:after="60"/>
              <w:jc w:val="center"/>
              <w:rPr>
                <w:rFonts w:ascii="Calibri" w:hAnsi="Calibri" w:cs="Arial"/>
                <w:b/>
                <w:bCs/>
                <w:lang w:eastAsia="es-CL"/>
              </w:rPr>
            </w:pPr>
            <w:r w:rsidRPr="00B63D05">
              <w:rPr>
                <w:rFonts w:ascii="Calibri" w:hAnsi="Calibri" w:cs="Arial"/>
                <w:b/>
                <w:bCs/>
                <w:lang w:eastAsia="es-CL"/>
              </w:rPr>
              <w:t> </w:t>
            </w:r>
          </w:p>
        </w:tc>
        <w:tc>
          <w:tcPr>
            <w:tcW w:w="5386"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6145DA13" w14:textId="77777777" w:rsidR="00576B17" w:rsidRPr="00B63D05" w:rsidRDefault="00576B17" w:rsidP="00DB7E20">
            <w:pPr>
              <w:spacing w:before="60" w:after="60"/>
              <w:rPr>
                <w:rFonts w:ascii="Calibri" w:hAnsi="Calibri" w:cs="Arial"/>
                <w:b/>
                <w:bCs/>
                <w:lang w:eastAsia="es-CL"/>
              </w:rPr>
            </w:pPr>
            <w:r w:rsidRPr="00B63D05">
              <w:rPr>
                <w:rFonts w:ascii="Calibri" w:hAnsi="Calibri" w:cs="Arial"/>
                <w:b/>
                <w:bCs/>
                <w:lang w:eastAsia="es-CL"/>
              </w:rPr>
              <w:t>GASTOS DE PERSONAL</w:t>
            </w:r>
          </w:p>
        </w:tc>
        <w:tc>
          <w:tcPr>
            <w:tcW w:w="2921"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4FCC06AF" w14:textId="77777777" w:rsidR="00576B17" w:rsidRPr="00B63D05" w:rsidRDefault="00576B17" w:rsidP="00DB7E20">
            <w:pPr>
              <w:spacing w:before="60" w:after="60"/>
              <w:jc w:val="center"/>
              <w:rPr>
                <w:rFonts w:ascii="Calibri" w:hAnsi="Calibri" w:cs="Arial"/>
                <w:lang w:eastAsia="es-CL"/>
              </w:rPr>
            </w:pPr>
            <w:r w:rsidRPr="00B63D05">
              <w:rPr>
                <w:rFonts w:ascii="Calibri" w:hAnsi="Calibri" w:cs="Arial"/>
                <w:lang w:eastAsia="es-CL"/>
              </w:rPr>
              <w:t>55% Máximo</w:t>
            </w:r>
          </w:p>
        </w:tc>
      </w:tr>
      <w:tr w:rsidR="00576B17" w:rsidRPr="00B63D05" w14:paraId="2B04C4C5" w14:textId="77777777" w:rsidTr="00DB7E20">
        <w:trPr>
          <w:trHeight w:val="254"/>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6CC87" w14:textId="77777777" w:rsidR="00576B17" w:rsidRPr="00B63D05" w:rsidRDefault="00576B17" w:rsidP="00DB7E20">
            <w:pPr>
              <w:spacing w:before="60" w:after="60"/>
              <w:jc w:val="center"/>
              <w:rPr>
                <w:rFonts w:ascii="Calibri" w:hAnsi="Calibri" w:cs="Arial"/>
                <w:b/>
                <w:bCs/>
                <w:lang w:eastAsia="es-CL"/>
              </w:rPr>
            </w:pP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76810F29" w14:textId="77777777" w:rsidR="00576B17" w:rsidRPr="00B63D05" w:rsidRDefault="00576B17" w:rsidP="00DB7E20">
            <w:pPr>
              <w:spacing w:before="60" w:after="60"/>
              <w:jc w:val="center"/>
              <w:rPr>
                <w:rFonts w:ascii="Calibri" w:hAnsi="Calibri" w:cs="Arial"/>
                <w:bCs/>
                <w:lang w:eastAsia="es-CL"/>
              </w:rPr>
            </w:pPr>
            <w:r w:rsidRPr="00B63D05">
              <w:rPr>
                <w:rFonts w:ascii="Calibri" w:hAnsi="Calibri" w:cs="Arial"/>
                <w:bCs/>
                <w:lang w:eastAsia="es-CL"/>
              </w:rPr>
              <w:t>01</w:t>
            </w:r>
          </w:p>
        </w:tc>
        <w:tc>
          <w:tcPr>
            <w:tcW w:w="5386" w:type="dxa"/>
            <w:tcBorders>
              <w:top w:val="single" w:sz="4" w:space="0" w:color="auto"/>
              <w:left w:val="nil"/>
              <w:bottom w:val="single" w:sz="4" w:space="0" w:color="auto"/>
              <w:right w:val="single" w:sz="4" w:space="0" w:color="auto"/>
            </w:tcBorders>
            <w:shd w:val="clear" w:color="auto" w:fill="auto"/>
            <w:vAlign w:val="center"/>
          </w:tcPr>
          <w:p w14:paraId="502F99F8" w14:textId="77777777" w:rsidR="00576B17" w:rsidRPr="00B63D05" w:rsidRDefault="00576B17" w:rsidP="00DB7E20">
            <w:pPr>
              <w:spacing w:before="60" w:after="60"/>
              <w:rPr>
                <w:rFonts w:ascii="Calibri" w:hAnsi="Calibri" w:cs="Arial"/>
                <w:bCs/>
                <w:lang w:eastAsia="es-CL"/>
              </w:rPr>
            </w:pPr>
            <w:r w:rsidRPr="00B63D05">
              <w:rPr>
                <w:rFonts w:ascii="Calibri" w:hAnsi="Calibri" w:cs="Arial"/>
                <w:bCs/>
                <w:lang w:eastAsia="es-CL"/>
              </w:rPr>
              <w:t>Coordinación (1)</w:t>
            </w:r>
          </w:p>
        </w:tc>
        <w:tc>
          <w:tcPr>
            <w:tcW w:w="2921" w:type="dxa"/>
            <w:tcBorders>
              <w:top w:val="single" w:sz="4" w:space="0" w:color="auto"/>
              <w:left w:val="nil"/>
              <w:bottom w:val="single" w:sz="4" w:space="0" w:color="auto"/>
              <w:right w:val="single" w:sz="4" w:space="0" w:color="auto"/>
            </w:tcBorders>
            <w:shd w:val="clear" w:color="auto" w:fill="auto"/>
            <w:noWrap/>
            <w:vAlign w:val="center"/>
          </w:tcPr>
          <w:p w14:paraId="4D32A585" w14:textId="77777777" w:rsidR="00576B17" w:rsidRPr="00B63D05" w:rsidRDefault="00576B17" w:rsidP="00DB7E20">
            <w:pPr>
              <w:spacing w:before="60" w:after="60"/>
              <w:jc w:val="center"/>
              <w:rPr>
                <w:rFonts w:ascii="Calibri" w:hAnsi="Calibri" w:cs="Arial"/>
                <w:lang w:eastAsia="es-CL"/>
              </w:rPr>
            </w:pPr>
            <w:r w:rsidRPr="00B63D05">
              <w:rPr>
                <w:rFonts w:ascii="Calibri" w:hAnsi="Calibri" w:cs="Arial"/>
                <w:lang w:eastAsia="es-CL"/>
              </w:rPr>
              <w:t>20 % Máximo G. de Personal</w:t>
            </w:r>
          </w:p>
        </w:tc>
      </w:tr>
      <w:tr w:rsidR="00576B17" w:rsidRPr="00B63D05" w14:paraId="7FCF4188" w14:textId="77777777" w:rsidTr="00DB7E20">
        <w:trPr>
          <w:trHeight w:val="26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14:paraId="70FD9128" w14:textId="77777777" w:rsidR="00576B17" w:rsidRPr="00B63D05" w:rsidRDefault="00576B17" w:rsidP="00DB7E20">
            <w:pPr>
              <w:spacing w:before="60" w:after="60"/>
              <w:jc w:val="center"/>
              <w:rPr>
                <w:rFonts w:ascii="Calibri" w:hAnsi="Calibri" w:cs="Arial"/>
                <w:color w:val="C00000"/>
                <w:lang w:eastAsia="es-CL"/>
              </w:rPr>
            </w:pPr>
            <w:r w:rsidRPr="00B63D05">
              <w:rPr>
                <w:rFonts w:ascii="Calibri" w:hAnsi="Calibri" w:cs="Arial"/>
                <w:color w:val="C00000"/>
                <w:lang w:eastAsia="es-CL"/>
              </w:rPr>
              <w:t> </w:t>
            </w:r>
          </w:p>
        </w:tc>
        <w:tc>
          <w:tcPr>
            <w:tcW w:w="744" w:type="dxa"/>
            <w:tcBorders>
              <w:top w:val="nil"/>
              <w:left w:val="nil"/>
              <w:bottom w:val="single" w:sz="4" w:space="0" w:color="auto"/>
              <w:right w:val="single" w:sz="4" w:space="0" w:color="auto"/>
            </w:tcBorders>
            <w:shd w:val="clear" w:color="000000" w:fill="FFFFFF"/>
            <w:noWrap/>
            <w:vAlign w:val="center"/>
          </w:tcPr>
          <w:p w14:paraId="4AB69255" w14:textId="77777777" w:rsidR="00576B17" w:rsidRPr="00B63D05" w:rsidRDefault="00576B17" w:rsidP="00DB7E20">
            <w:pPr>
              <w:spacing w:before="60" w:after="60"/>
              <w:jc w:val="center"/>
              <w:rPr>
                <w:rFonts w:ascii="Calibri" w:hAnsi="Calibri" w:cs="Arial"/>
                <w:lang w:eastAsia="es-CL"/>
              </w:rPr>
            </w:pPr>
            <w:r w:rsidRPr="00B63D05">
              <w:rPr>
                <w:rFonts w:ascii="Calibri" w:hAnsi="Calibri" w:cs="Arial"/>
                <w:lang w:eastAsia="es-CL"/>
              </w:rPr>
              <w:t>02</w:t>
            </w:r>
          </w:p>
        </w:tc>
        <w:tc>
          <w:tcPr>
            <w:tcW w:w="5386" w:type="dxa"/>
            <w:tcBorders>
              <w:top w:val="nil"/>
              <w:left w:val="nil"/>
              <w:bottom w:val="single" w:sz="4" w:space="0" w:color="auto"/>
              <w:right w:val="single" w:sz="4" w:space="0" w:color="auto"/>
            </w:tcBorders>
            <w:shd w:val="clear" w:color="000000" w:fill="FFFFFF"/>
            <w:vAlign w:val="center"/>
          </w:tcPr>
          <w:p w14:paraId="5918A8CF" w14:textId="77777777" w:rsidR="00576B17" w:rsidRPr="00B63D05" w:rsidRDefault="00576B17" w:rsidP="00DB7E20">
            <w:pPr>
              <w:spacing w:before="60" w:after="60"/>
              <w:rPr>
                <w:rFonts w:ascii="Calibri" w:hAnsi="Calibri" w:cs="Arial"/>
                <w:lang w:eastAsia="es-CL"/>
              </w:rPr>
            </w:pPr>
            <w:r w:rsidRPr="00B63D05">
              <w:rPr>
                <w:rFonts w:ascii="Calibri" w:hAnsi="Calibri" w:cs="Arial"/>
                <w:lang w:eastAsia="es-CL"/>
              </w:rPr>
              <w:t>Administración</w:t>
            </w:r>
          </w:p>
        </w:tc>
        <w:tc>
          <w:tcPr>
            <w:tcW w:w="2921" w:type="dxa"/>
            <w:tcBorders>
              <w:top w:val="nil"/>
              <w:left w:val="nil"/>
              <w:bottom w:val="single" w:sz="4" w:space="0" w:color="auto"/>
              <w:right w:val="single" w:sz="4" w:space="0" w:color="auto"/>
            </w:tcBorders>
            <w:shd w:val="clear" w:color="000000" w:fill="FFFFFF"/>
            <w:vAlign w:val="center"/>
            <w:hideMark/>
          </w:tcPr>
          <w:p w14:paraId="2210F68D" w14:textId="77777777" w:rsidR="00576B17" w:rsidRPr="00B63D05" w:rsidRDefault="00576B17" w:rsidP="00DB7E20">
            <w:pPr>
              <w:spacing w:before="60" w:after="60"/>
              <w:jc w:val="center"/>
              <w:rPr>
                <w:rFonts w:ascii="Calibri" w:hAnsi="Calibri" w:cs="Arial"/>
                <w:lang w:eastAsia="es-CL"/>
              </w:rPr>
            </w:pPr>
          </w:p>
        </w:tc>
      </w:tr>
      <w:tr w:rsidR="00576B17" w:rsidRPr="00B63D05" w14:paraId="412B1845" w14:textId="77777777" w:rsidTr="00DB7E20">
        <w:trPr>
          <w:trHeight w:val="266"/>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14:paraId="4D11F518" w14:textId="77777777" w:rsidR="00576B17" w:rsidRPr="00B63D05" w:rsidRDefault="00576B17" w:rsidP="00DB7E20">
            <w:pPr>
              <w:spacing w:before="60" w:after="60"/>
              <w:jc w:val="center"/>
              <w:rPr>
                <w:rFonts w:ascii="Calibri" w:hAnsi="Calibri" w:cs="Arial"/>
                <w:color w:val="C00000"/>
                <w:lang w:eastAsia="es-CL"/>
              </w:rPr>
            </w:pPr>
          </w:p>
        </w:tc>
        <w:tc>
          <w:tcPr>
            <w:tcW w:w="744" w:type="dxa"/>
            <w:tcBorders>
              <w:top w:val="nil"/>
              <w:left w:val="nil"/>
              <w:bottom w:val="single" w:sz="4" w:space="0" w:color="auto"/>
              <w:right w:val="single" w:sz="4" w:space="0" w:color="auto"/>
            </w:tcBorders>
            <w:shd w:val="clear" w:color="000000" w:fill="FFFFFF"/>
            <w:noWrap/>
            <w:vAlign w:val="center"/>
            <w:hideMark/>
          </w:tcPr>
          <w:p w14:paraId="44F468C5" w14:textId="77777777" w:rsidR="00576B17" w:rsidRPr="00B63D05" w:rsidRDefault="00576B17" w:rsidP="00DB7E20">
            <w:pPr>
              <w:spacing w:before="60" w:after="60"/>
              <w:jc w:val="center"/>
              <w:rPr>
                <w:rFonts w:ascii="Calibri" w:hAnsi="Calibri" w:cs="Arial"/>
                <w:lang w:eastAsia="es-CL"/>
              </w:rPr>
            </w:pPr>
            <w:r w:rsidRPr="00B63D05">
              <w:rPr>
                <w:rFonts w:ascii="Calibri" w:hAnsi="Calibri" w:cs="Arial"/>
                <w:lang w:eastAsia="es-CL"/>
              </w:rPr>
              <w:t>03</w:t>
            </w:r>
          </w:p>
        </w:tc>
        <w:tc>
          <w:tcPr>
            <w:tcW w:w="5386" w:type="dxa"/>
            <w:tcBorders>
              <w:top w:val="nil"/>
              <w:left w:val="nil"/>
              <w:bottom w:val="single" w:sz="4" w:space="0" w:color="auto"/>
              <w:right w:val="single" w:sz="4" w:space="0" w:color="auto"/>
            </w:tcBorders>
            <w:shd w:val="clear" w:color="000000" w:fill="FFFFFF"/>
            <w:vAlign w:val="center"/>
            <w:hideMark/>
          </w:tcPr>
          <w:p w14:paraId="6F64193E" w14:textId="77777777" w:rsidR="00576B17" w:rsidRPr="00B63D05" w:rsidRDefault="00576B17" w:rsidP="00DB7E20">
            <w:pPr>
              <w:spacing w:before="60" w:after="60"/>
              <w:rPr>
                <w:rFonts w:ascii="Calibri" w:hAnsi="Calibri" w:cs="Arial"/>
                <w:lang w:eastAsia="es-CL"/>
              </w:rPr>
            </w:pPr>
            <w:r w:rsidRPr="00B63D05">
              <w:rPr>
                <w:rFonts w:ascii="Calibri" w:hAnsi="Calibri" w:cs="Arial"/>
                <w:lang w:eastAsia="es-CL"/>
              </w:rPr>
              <w:t xml:space="preserve">Profesionales y técnicos </w:t>
            </w:r>
          </w:p>
        </w:tc>
        <w:tc>
          <w:tcPr>
            <w:tcW w:w="2921" w:type="dxa"/>
            <w:tcBorders>
              <w:top w:val="nil"/>
              <w:left w:val="nil"/>
              <w:bottom w:val="single" w:sz="4" w:space="0" w:color="auto"/>
              <w:right w:val="single" w:sz="4" w:space="0" w:color="auto"/>
            </w:tcBorders>
            <w:shd w:val="clear" w:color="000000" w:fill="FFFFFF"/>
            <w:vAlign w:val="center"/>
            <w:hideMark/>
          </w:tcPr>
          <w:p w14:paraId="6E294AE5" w14:textId="77777777" w:rsidR="00576B17" w:rsidRPr="00B63D05" w:rsidRDefault="00576B17" w:rsidP="00DB7E20">
            <w:pPr>
              <w:spacing w:before="60" w:after="60"/>
              <w:jc w:val="center"/>
              <w:rPr>
                <w:rFonts w:ascii="Calibri" w:hAnsi="Calibri" w:cs="Arial"/>
              </w:rPr>
            </w:pPr>
          </w:p>
        </w:tc>
      </w:tr>
      <w:tr w:rsidR="00576B17" w:rsidRPr="00B63D05" w14:paraId="25C4F0BF" w14:textId="77777777" w:rsidTr="00DB7E20">
        <w:trPr>
          <w:trHeight w:val="258"/>
        </w:trPr>
        <w:tc>
          <w:tcPr>
            <w:tcW w:w="689" w:type="dxa"/>
            <w:tcBorders>
              <w:top w:val="nil"/>
              <w:left w:val="single" w:sz="4" w:space="0" w:color="auto"/>
              <w:bottom w:val="single" w:sz="4" w:space="0" w:color="auto"/>
              <w:right w:val="single" w:sz="4" w:space="0" w:color="auto"/>
            </w:tcBorders>
            <w:shd w:val="clear" w:color="000000" w:fill="FFFFFF"/>
            <w:noWrap/>
            <w:vAlign w:val="center"/>
          </w:tcPr>
          <w:p w14:paraId="2D4EEA41" w14:textId="77777777" w:rsidR="00576B17" w:rsidRPr="00B63D05" w:rsidRDefault="00576B17" w:rsidP="00DB7E20">
            <w:pPr>
              <w:spacing w:before="60" w:after="60"/>
              <w:jc w:val="center"/>
              <w:rPr>
                <w:rFonts w:ascii="Calibri" w:hAnsi="Calibri" w:cs="Arial"/>
                <w:color w:val="C00000"/>
                <w:lang w:eastAsia="es-CL"/>
              </w:rPr>
            </w:pPr>
          </w:p>
        </w:tc>
        <w:tc>
          <w:tcPr>
            <w:tcW w:w="744" w:type="dxa"/>
            <w:tcBorders>
              <w:top w:val="nil"/>
              <w:left w:val="nil"/>
              <w:bottom w:val="single" w:sz="4" w:space="0" w:color="auto"/>
              <w:right w:val="single" w:sz="4" w:space="0" w:color="auto"/>
            </w:tcBorders>
            <w:shd w:val="clear" w:color="000000" w:fill="FFFFFF"/>
            <w:noWrap/>
            <w:vAlign w:val="center"/>
          </w:tcPr>
          <w:p w14:paraId="477D9BA0" w14:textId="77777777" w:rsidR="00576B17" w:rsidRPr="00B63D05" w:rsidRDefault="00576B17" w:rsidP="00DB7E20">
            <w:pPr>
              <w:spacing w:before="60" w:after="60"/>
              <w:jc w:val="center"/>
              <w:rPr>
                <w:rFonts w:ascii="Calibri" w:hAnsi="Calibri" w:cs="Arial"/>
                <w:lang w:eastAsia="es-CL"/>
              </w:rPr>
            </w:pPr>
            <w:r w:rsidRPr="00B63D05">
              <w:rPr>
                <w:rFonts w:ascii="Calibri" w:hAnsi="Calibri" w:cs="Arial"/>
                <w:lang w:eastAsia="es-CL"/>
              </w:rPr>
              <w:t>04</w:t>
            </w:r>
          </w:p>
        </w:tc>
        <w:tc>
          <w:tcPr>
            <w:tcW w:w="5386" w:type="dxa"/>
            <w:tcBorders>
              <w:top w:val="nil"/>
              <w:left w:val="nil"/>
              <w:bottom w:val="single" w:sz="4" w:space="0" w:color="auto"/>
              <w:right w:val="single" w:sz="4" w:space="0" w:color="auto"/>
            </w:tcBorders>
            <w:shd w:val="clear" w:color="000000" w:fill="FFFFFF"/>
            <w:vAlign w:val="center"/>
          </w:tcPr>
          <w:p w14:paraId="38C82510" w14:textId="77777777" w:rsidR="00576B17" w:rsidRPr="00B63D05" w:rsidRDefault="00576B17" w:rsidP="00DB7E20">
            <w:pPr>
              <w:spacing w:before="60" w:after="60"/>
              <w:rPr>
                <w:rFonts w:ascii="Calibri" w:hAnsi="Calibri" w:cs="Arial"/>
                <w:lang w:eastAsia="es-CL"/>
              </w:rPr>
            </w:pPr>
            <w:r w:rsidRPr="00B63D05">
              <w:rPr>
                <w:rFonts w:ascii="Calibri" w:hAnsi="Calibri" w:cs="Arial"/>
                <w:lang w:eastAsia="es-CL"/>
              </w:rPr>
              <w:t>Otros</w:t>
            </w:r>
          </w:p>
        </w:tc>
        <w:tc>
          <w:tcPr>
            <w:tcW w:w="2921" w:type="dxa"/>
            <w:tcBorders>
              <w:top w:val="nil"/>
              <w:left w:val="nil"/>
              <w:bottom w:val="single" w:sz="4" w:space="0" w:color="auto"/>
              <w:right w:val="single" w:sz="4" w:space="0" w:color="auto"/>
            </w:tcBorders>
            <w:shd w:val="clear" w:color="000000" w:fill="FFFFFF"/>
            <w:vAlign w:val="center"/>
          </w:tcPr>
          <w:p w14:paraId="7142ABC7" w14:textId="77777777" w:rsidR="00576B17" w:rsidRPr="00B63D05" w:rsidRDefault="00576B17" w:rsidP="00DB7E20">
            <w:pPr>
              <w:spacing w:before="60" w:after="60"/>
              <w:jc w:val="center"/>
              <w:rPr>
                <w:rFonts w:ascii="Calibri" w:hAnsi="Calibri" w:cs="Arial"/>
                <w:lang w:eastAsia="es-CL"/>
              </w:rPr>
            </w:pPr>
          </w:p>
        </w:tc>
      </w:tr>
      <w:tr w:rsidR="00576B17" w:rsidRPr="00B63D05" w14:paraId="0BFD05E3" w14:textId="77777777" w:rsidTr="00DB7E20">
        <w:trPr>
          <w:trHeight w:val="264"/>
        </w:trPr>
        <w:tc>
          <w:tcPr>
            <w:tcW w:w="689" w:type="dxa"/>
            <w:tcBorders>
              <w:top w:val="nil"/>
              <w:left w:val="single" w:sz="4" w:space="0" w:color="auto"/>
              <w:bottom w:val="single" w:sz="4" w:space="0" w:color="auto"/>
              <w:right w:val="single" w:sz="4" w:space="0" w:color="auto"/>
            </w:tcBorders>
            <w:shd w:val="clear" w:color="auto" w:fill="E5DFEC" w:themeFill="accent4" w:themeFillTint="33"/>
            <w:noWrap/>
            <w:vAlign w:val="center"/>
          </w:tcPr>
          <w:p w14:paraId="0F54A82E" w14:textId="77777777" w:rsidR="00576B17" w:rsidRPr="00B63D05" w:rsidRDefault="00576B17" w:rsidP="00DB7E20">
            <w:pPr>
              <w:spacing w:before="60" w:after="60"/>
              <w:jc w:val="center"/>
              <w:rPr>
                <w:rFonts w:ascii="Calibri" w:hAnsi="Calibri" w:cs="Arial"/>
                <w:color w:val="C00000"/>
                <w:lang w:eastAsia="es-CL"/>
              </w:rPr>
            </w:pPr>
            <w:r w:rsidRPr="00B63D05">
              <w:rPr>
                <w:rFonts w:ascii="Calibri" w:hAnsi="Calibri" w:cs="Arial"/>
                <w:lang w:eastAsia="es-CL"/>
              </w:rPr>
              <w:t> </w:t>
            </w:r>
            <w:r w:rsidRPr="00B63D05">
              <w:rPr>
                <w:rFonts w:ascii="Calibri" w:hAnsi="Calibri" w:cs="Arial"/>
                <w:b/>
                <w:lang w:eastAsia="es-CL"/>
              </w:rPr>
              <w:t>02</w:t>
            </w:r>
          </w:p>
        </w:tc>
        <w:tc>
          <w:tcPr>
            <w:tcW w:w="744" w:type="dxa"/>
            <w:tcBorders>
              <w:top w:val="nil"/>
              <w:left w:val="nil"/>
              <w:bottom w:val="single" w:sz="4" w:space="0" w:color="auto"/>
              <w:right w:val="single" w:sz="4" w:space="0" w:color="auto"/>
            </w:tcBorders>
            <w:shd w:val="clear" w:color="auto" w:fill="E5DFEC" w:themeFill="accent4" w:themeFillTint="33"/>
            <w:noWrap/>
            <w:vAlign w:val="center"/>
          </w:tcPr>
          <w:p w14:paraId="3DC4A98E" w14:textId="77777777" w:rsidR="00576B17" w:rsidRPr="00B63D05" w:rsidRDefault="00576B17" w:rsidP="00DB7E20">
            <w:pPr>
              <w:spacing w:before="60" w:after="60"/>
              <w:jc w:val="center"/>
              <w:rPr>
                <w:rFonts w:ascii="Calibri" w:hAnsi="Calibri" w:cs="Arial"/>
                <w:lang w:eastAsia="es-CL"/>
              </w:rPr>
            </w:pPr>
          </w:p>
        </w:tc>
        <w:tc>
          <w:tcPr>
            <w:tcW w:w="5386" w:type="dxa"/>
            <w:tcBorders>
              <w:top w:val="nil"/>
              <w:left w:val="nil"/>
              <w:bottom w:val="single" w:sz="4" w:space="0" w:color="auto"/>
              <w:right w:val="single" w:sz="4" w:space="0" w:color="auto"/>
            </w:tcBorders>
            <w:shd w:val="clear" w:color="auto" w:fill="E5DFEC" w:themeFill="accent4" w:themeFillTint="33"/>
            <w:vAlign w:val="center"/>
          </w:tcPr>
          <w:p w14:paraId="3CA972F2" w14:textId="77777777" w:rsidR="00576B17" w:rsidRPr="00B63D05" w:rsidRDefault="00576B17" w:rsidP="00DB7E20">
            <w:pPr>
              <w:spacing w:before="60" w:after="60"/>
              <w:rPr>
                <w:rFonts w:ascii="Calibri" w:hAnsi="Calibri" w:cs="Arial"/>
                <w:lang w:eastAsia="es-CL"/>
              </w:rPr>
            </w:pPr>
            <w:r w:rsidRPr="00B63D05">
              <w:rPr>
                <w:rFonts w:ascii="Calibri" w:hAnsi="Calibri" w:cs="Arial"/>
                <w:b/>
                <w:lang w:eastAsia="es-CL"/>
              </w:rPr>
              <w:t xml:space="preserve">GASTOS DE OPERACIÓN </w:t>
            </w:r>
          </w:p>
        </w:tc>
        <w:tc>
          <w:tcPr>
            <w:tcW w:w="2921" w:type="dxa"/>
            <w:tcBorders>
              <w:top w:val="nil"/>
              <w:left w:val="nil"/>
              <w:bottom w:val="single" w:sz="4" w:space="0" w:color="auto"/>
              <w:right w:val="single" w:sz="4" w:space="0" w:color="auto"/>
            </w:tcBorders>
            <w:shd w:val="clear" w:color="auto" w:fill="E5DFEC" w:themeFill="accent4" w:themeFillTint="33"/>
            <w:vAlign w:val="center"/>
          </w:tcPr>
          <w:p w14:paraId="4BAB76E5" w14:textId="77777777" w:rsidR="00576B17" w:rsidRPr="00B63D05" w:rsidRDefault="00576B17" w:rsidP="00DB7E20">
            <w:pPr>
              <w:spacing w:before="60" w:after="60"/>
              <w:jc w:val="center"/>
              <w:rPr>
                <w:rFonts w:ascii="Calibri" w:hAnsi="Calibri" w:cs="Arial"/>
                <w:lang w:eastAsia="es-CL"/>
              </w:rPr>
            </w:pPr>
            <w:r w:rsidRPr="00B63D05">
              <w:rPr>
                <w:rFonts w:ascii="Calibri" w:hAnsi="Calibri" w:cs="Arial"/>
                <w:lang w:eastAsia="es-CL"/>
              </w:rPr>
              <w:t>43% Mínimo</w:t>
            </w:r>
          </w:p>
        </w:tc>
      </w:tr>
      <w:tr w:rsidR="00576B17" w:rsidRPr="00B63D05" w14:paraId="13E83758" w14:textId="77777777" w:rsidTr="00DB7E20">
        <w:trPr>
          <w:trHeight w:val="285"/>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14:paraId="04D78F04" w14:textId="77777777" w:rsidR="00576B17" w:rsidRPr="00B63D05" w:rsidRDefault="00576B17" w:rsidP="00DB7E20">
            <w:pPr>
              <w:spacing w:before="60" w:after="60"/>
              <w:jc w:val="center"/>
              <w:rPr>
                <w:rFonts w:ascii="Calibri" w:hAnsi="Calibri" w:cs="Arial"/>
                <w:b/>
                <w:color w:val="C00000"/>
                <w:lang w:eastAsia="es-CL"/>
              </w:rPr>
            </w:pPr>
            <w:r w:rsidRPr="00B63D05">
              <w:rPr>
                <w:rFonts w:ascii="Calibri" w:hAnsi="Calibri" w:cs="Arial"/>
                <w:color w:val="C00000"/>
                <w:lang w:eastAsia="es-CL"/>
              </w:rPr>
              <w:t> </w:t>
            </w:r>
          </w:p>
        </w:tc>
        <w:tc>
          <w:tcPr>
            <w:tcW w:w="744" w:type="dxa"/>
            <w:tcBorders>
              <w:top w:val="nil"/>
              <w:left w:val="nil"/>
              <w:bottom w:val="single" w:sz="4" w:space="0" w:color="auto"/>
              <w:right w:val="single" w:sz="4" w:space="0" w:color="auto"/>
            </w:tcBorders>
            <w:shd w:val="clear" w:color="000000" w:fill="FFFFFF"/>
            <w:noWrap/>
            <w:vAlign w:val="center"/>
          </w:tcPr>
          <w:p w14:paraId="5C962CBF" w14:textId="77777777" w:rsidR="00576B17" w:rsidRPr="00B63D05" w:rsidRDefault="00576B17" w:rsidP="00DB7E20">
            <w:pPr>
              <w:spacing w:before="60" w:after="60"/>
              <w:jc w:val="center"/>
              <w:rPr>
                <w:rFonts w:ascii="Calibri" w:hAnsi="Calibri" w:cs="Arial"/>
                <w:lang w:eastAsia="es-CL"/>
              </w:rPr>
            </w:pPr>
            <w:r w:rsidRPr="00B63D05">
              <w:rPr>
                <w:rFonts w:ascii="Calibri" w:hAnsi="Calibri" w:cs="Arial"/>
                <w:lang w:eastAsia="es-CL"/>
              </w:rPr>
              <w:t>01</w:t>
            </w:r>
          </w:p>
        </w:tc>
        <w:tc>
          <w:tcPr>
            <w:tcW w:w="5386" w:type="dxa"/>
            <w:tcBorders>
              <w:top w:val="nil"/>
              <w:left w:val="nil"/>
              <w:bottom w:val="single" w:sz="4" w:space="0" w:color="auto"/>
              <w:right w:val="single" w:sz="4" w:space="0" w:color="auto"/>
            </w:tcBorders>
            <w:shd w:val="clear" w:color="000000" w:fill="FFFFFF"/>
            <w:vAlign w:val="center"/>
          </w:tcPr>
          <w:p w14:paraId="083F803E" w14:textId="77777777" w:rsidR="00576B17" w:rsidRPr="00B63D05" w:rsidRDefault="00576B17" w:rsidP="00DB7E20">
            <w:pPr>
              <w:spacing w:before="60" w:after="60"/>
              <w:rPr>
                <w:rFonts w:ascii="Calibri" w:hAnsi="Calibri" w:cs="Arial"/>
                <w:b/>
                <w:lang w:eastAsia="es-CL"/>
              </w:rPr>
            </w:pPr>
            <w:r w:rsidRPr="00B63D05">
              <w:rPr>
                <w:rFonts w:ascii="Calibri" w:hAnsi="Calibri" w:cs="Arial"/>
                <w:lang w:eastAsia="es-CL"/>
              </w:rPr>
              <w:t>Materiales de oficina y trabajo</w:t>
            </w:r>
          </w:p>
        </w:tc>
        <w:tc>
          <w:tcPr>
            <w:tcW w:w="2921" w:type="dxa"/>
            <w:tcBorders>
              <w:top w:val="nil"/>
              <w:left w:val="nil"/>
              <w:bottom w:val="single" w:sz="4" w:space="0" w:color="auto"/>
              <w:right w:val="single" w:sz="4" w:space="0" w:color="auto"/>
            </w:tcBorders>
            <w:shd w:val="clear" w:color="000000" w:fill="FFFFFF"/>
            <w:vAlign w:val="center"/>
            <w:hideMark/>
          </w:tcPr>
          <w:p w14:paraId="072790BC" w14:textId="77777777" w:rsidR="00576B17" w:rsidRPr="00B63D05" w:rsidRDefault="00576B17" w:rsidP="00DB7E20">
            <w:pPr>
              <w:spacing w:before="60" w:after="60"/>
              <w:jc w:val="center"/>
              <w:rPr>
                <w:rFonts w:ascii="Calibri" w:hAnsi="Calibri" w:cs="Arial"/>
                <w:lang w:eastAsia="es-CL"/>
              </w:rPr>
            </w:pPr>
          </w:p>
        </w:tc>
      </w:tr>
      <w:tr w:rsidR="00576B17" w:rsidRPr="00B63D05" w14:paraId="1D51FCDD" w14:textId="77777777" w:rsidTr="00DB7E20">
        <w:trPr>
          <w:trHeight w:val="262"/>
        </w:trPr>
        <w:tc>
          <w:tcPr>
            <w:tcW w:w="689" w:type="dxa"/>
            <w:tcBorders>
              <w:top w:val="nil"/>
              <w:left w:val="single" w:sz="4" w:space="0" w:color="auto"/>
              <w:bottom w:val="single" w:sz="4" w:space="0" w:color="auto"/>
              <w:right w:val="single" w:sz="4" w:space="0" w:color="auto"/>
            </w:tcBorders>
            <w:shd w:val="clear" w:color="000000" w:fill="FFFFFF"/>
            <w:noWrap/>
            <w:vAlign w:val="center"/>
          </w:tcPr>
          <w:p w14:paraId="4E9FE38A" w14:textId="77777777" w:rsidR="00576B17" w:rsidRPr="00B63D05" w:rsidRDefault="00576B17" w:rsidP="00DB7E20">
            <w:pPr>
              <w:spacing w:before="60" w:after="60"/>
              <w:jc w:val="center"/>
              <w:rPr>
                <w:rFonts w:ascii="Calibri" w:hAnsi="Calibri" w:cs="Arial"/>
                <w:color w:val="C00000"/>
                <w:lang w:eastAsia="es-CL"/>
              </w:rPr>
            </w:pPr>
          </w:p>
        </w:tc>
        <w:tc>
          <w:tcPr>
            <w:tcW w:w="744" w:type="dxa"/>
            <w:tcBorders>
              <w:top w:val="nil"/>
              <w:left w:val="nil"/>
              <w:bottom w:val="single" w:sz="4" w:space="0" w:color="auto"/>
              <w:right w:val="single" w:sz="4" w:space="0" w:color="auto"/>
            </w:tcBorders>
            <w:shd w:val="clear" w:color="000000" w:fill="FFFFFF"/>
            <w:noWrap/>
            <w:vAlign w:val="center"/>
          </w:tcPr>
          <w:p w14:paraId="66E9044A" w14:textId="77777777" w:rsidR="00576B17" w:rsidRPr="00B63D05" w:rsidRDefault="00576B17" w:rsidP="00DB7E20">
            <w:pPr>
              <w:spacing w:before="60" w:after="60"/>
              <w:jc w:val="center"/>
              <w:rPr>
                <w:rFonts w:ascii="Calibri" w:hAnsi="Calibri" w:cs="Arial"/>
                <w:lang w:eastAsia="es-CL"/>
              </w:rPr>
            </w:pPr>
            <w:r w:rsidRPr="00B63D05">
              <w:rPr>
                <w:rFonts w:ascii="Calibri" w:hAnsi="Calibri" w:cs="Arial"/>
                <w:lang w:eastAsia="es-CL"/>
              </w:rPr>
              <w:t>02</w:t>
            </w:r>
          </w:p>
        </w:tc>
        <w:tc>
          <w:tcPr>
            <w:tcW w:w="5386" w:type="dxa"/>
            <w:tcBorders>
              <w:top w:val="nil"/>
              <w:left w:val="nil"/>
              <w:bottom w:val="single" w:sz="4" w:space="0" w:color="auto"/>
              <w:right w:val="single" w:sz="4" w:space="0" w:color="auto"/>
            </w:tcBorders>
            <w:shd w:val="clear" w:color="000000" w:fill="FFFFFF"/>
            <w:vAlign w:val="center"/>
          </w:tcPr>
          <w:p w14:paraId="14567EF3" w14:textId="77777777" w:rsidR="00576B17" w:rsidRPr="00B63D05" w:rsidRDefault="00576B17" w:rsidP="00DB7E20">
            <w:pPr>
              <w:spacing w:before="60" w:after="60"/>
              <w:rPr>
                <w:rFonts w:ascii="Calibri" w:hAnsi="Calibri" w:cs="Arial"/>
                <w:lang w:eastAsia="es-CL"/>
              </w:rPr>
            </w:pPr>
            <w:r w:rsidRPr="00B63D05">
              <w:rPr>
                <w:rFonts w:ascii="Calibri" w:hAnsi="Calibri" w:cs="Arial"/>
                <w:lang w:eastAsia="es-CL"/>
              </w:rPr>
              <w:t>Servicios básicos y de correo.</w:t>
            </w:r>
          </w:p>
        </w:tc>
        <w:tc>
          <w:tcPr>
            <w:tcW w:w="2921" w:type="dxa"/>
            <w:tcBorders>
              <w:top w:val="nil"/>
              <w:left w:val="nil"/>
              <w:bottom w:val="single" w:sz="4" w:space="0" w:color="auto"/>
              <w:right w:val="single" w:sz="4" w:space="0" w:color="auto"/>
            </w:tcBorders>
            <w:shd w:val="clear" w:color="000000" w:fill="FFFFFF"/>
            <w:vAlign w:val="center"/>
          </w:tcPr>
          <w:p w14:paraId="5550F19D" w14:textId="77777777" w:rsidR="00576B17" w:rsidRPr="00B63D05" w:rsidRDefault="00576B17" w:rsidP="00DB7E20">
            <w:pPr>
              <w:spacing w:before="60" w:after="60"/>
              <w:jc w:val="center"/>
              <w:rPr>
                <w:rFonts w:ascii="Calibri" w:hAnsi="Calibri" w:cs="Arial"/>
                <w:lang w:eastAsia="es-CL"/>
              </w:rPr>
            </w:pPr>
          </w:p>
        </w:tc>
      </w:tr>
      <w:tr w:rsidR="00576B17" w:rsidRPr="00B63D05" w14:paraId="39505C8F" w14:textId="77777777" w:rsidTr="00DB7E20">
        <w:trPr>
          <w:trHeight w:val="268"/>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14:paraId="6D5E622E" w14:textId="77777777" w:rsidR="00576B17" w:rsidRPr="00B63D05" w:rsidRDefault="00576B17" w:rsidP="00DB7E20">
            <w:pPr>
              <w:spacing w:before="60" w:after="60"/>
              <w:jc w:val="center"/>
              <w:rPr>
                <w:rFonts w:ascii="Calibri" w:hAnsi="Calibri" w:cs="Arial"/>
                <w:color w:val="C00000"/>
                <w:lang w:eastAsia="es-CL"/>
              </w:rPr>
            </w:pPr>
            <w:r w:rsidRPr="00B63D05">
              <w:rPr>
                <w:rFonts w:ascii="Calibri" w:hAnsi="Calibri" w:cs="Arial"/>
                <w:b/>
                <w:bCs/>
                <w:color w:val="C00000"/>
                <w:lang w:eastAsia="es-CL"/>
              </w:rPr>
              <w:t> </w:t>
            </w:r>
          </w:p>
        </w:tc>
        <w:tc>
          <w:tcPr>
            <w:tcW w:w="744" w:type="dxa"/>
            <w:tcBorders>
              <w:top w:val="nil"/>
              <w:left w:val="nil"/>
              <w:bottom w:val="single" w:sz="4" w:space="0" w:color="auto"/>
              <w:right w:val="single" w:sz="4" w:space="0" w:color="auto"/>
            </w:tcBorders>
            <w:shd w:val="clear" w:color="000000" w:fill="FFFFFF"/>
            <w:noWrap/>
            <w:vAlign w:val="center"/>
            <w:hideMark/>
          </w:tcPr>
          <w:p w14:paraId="58E96BE1" w14:textId="77777777" w:rsidR="00576B17" w:rsidRPr="00B63D05" w:rsidRDefault="00576B17" w:rsidP="00DB7E20">
            <w:pPr>
              <w:spacing w:before="60" w:after="60"/>
              <w:jc w:val="center"/>
              <w:rPr>
                <w:rFonts w:ascii="Calibri" w:hAnsi="Calibri" w:cs="Arial"/>
                <w:lang w:eastAsia="es-CL"/>
              </w:rPr>
            </w:pPr>
            <w:r w:rsidRPr="00B63D05">
              <w:rPr>
                <w:rFonts w:ascii="Calibri" w:hAnsi="Calibri" w:cs="Arial"/>
                <w:lang w:eastAsia="es-CL"/>
              </w:rPr>
              <w:t>03</w:t>
            </w:r>
          </w:p>
        </w:tc>
        <w:tc>
          <w:tcPr>
            <w:tcW w:w="5386" w:type="dxa"/>
            <w:tcBorders>
              <w:top w:val="nil"/>
              <w:left w:val="nil"/>
              <w:bottom w:val="single" w:sz="4" w:space="0" w:color="auto"/>
              <w:right w:val="single" w:sz="4" w:space="0" w:color="auto"/>
            </w:tcBorders>
            <w:shd w:val="clear" w:color="auto" w:fill="auto"/>
            <w:vAlign w:val="center"/>
            <w:hideMark/>
          </w:tcPr>
          <w:p w14:paraId="0DDC899B" w14:textId="77777777" w:rsidR="00576B17" w:rsidRPr="00B63D05" w:rsidRDefault="00576B17" w:rsidP="00DB7E20">
            <w:pPr>
              <w:spacing w:before="60" w:after="60"/>
              <w:rPr>
                <w:rFonts w:ascii="Calibri" w:hAnsi="Calibri" w:cs="Arial"/>
                <w:lang w:eastAsia="es-CL"/>
              </w:rPr>
            </w:pPr>
            <w:r w:rsidRPr="00B63D05">
              <w:rPr>
                <w:rFonts w:ascii="Calibri" w:hAnsi="Calibri" w:cs="Arial"/>
                <w:color w:val="000000"/>
                <w:lang w:eastAsia="es-CL"/>
              </w:rPr>
              <w:t>Producción de material gráfico, audiovisual y difusión</w:t>
            </w:r>
          </w:p>
        </w:tc>
        <w:tc>
          <w:tcPr>
            <w:tcW w:w="2921" w:type="dxa"/>
            <w:tcBorders>
              <w:top w:val="nil"/>
              <w:left w:val="nil"/>
              <w:bottom w:val="single" w:sz="4" w:space="0" w:color="auto"/>
              <w:right w:val="single" w:sz="4" w:space="0" w:color="auto"/>
            </w:tcBorders>
            <w:shd w:val="clear" w:color="000000" w:fill="FFFFFF"/>
            <w:vAlign w:val="center"/>
            <w:hideMark/>
          </w:tcPr>
          <w:p w14:paraId="6097C43E" w14:textId="77777777" w:rsidR="00576B17" w:rsidRPr="00B63D05" w:rsidRDefault="00576B17" w:rsidP="00DB7E20">
            <w:pPr>
              <w:spacing w:before="60" w:after="60"/>
              <w:jc w:val="center"/>
              <w:rPr>
                <w:rFonts w:ascii="Calibri" w:hAnsi="Calibri" w:cs="Arial"/>
                <w:lang w:eastAsia="es-CL"/>
              </w:rPr>
            </w:pPr>
          </w:p>
        </w:tc>
      </w:tr>
      <w:tr w:rsidR="00576B17" w:rsidRPr="00B63D05" w14:paraId="7036B1DC" w14:textId="77777777" w:rsidTr="00DB7E20">
        <w:trPr>
          <w:trHeight w:val="266"/>
        </w:trPr>
        <w:tc>
          <w:tcPr>
            <w:tcW w:w="689" w:type="dxa"/>
            <w:tcBorders>
              <w:top w:val="nil"/>
              <w:left w:val="single" w:sz="4" w:space="0" w:color="auto"/>
              <w:bottom w:val="single" w:sz="4" w:space="0" w:color="auto"/>
              <w:right w:val="single" w:sz="4" w:space="0" w:color="auto"/>
            </w:tcBorders>
            <w:shd w:val="clear" w:color="auto" w:fill="auto"/>
            <w:noWrap/>
            <w:vAlign w:val="center"/>
          </w:tcPr>
          <w:p w14:paraId="5AFBB237" w14:textId="77777777" w:rsidR="00576B17" w:rsidRPr="00B63D05" w:rsidRDefault="00576B17" w:rsidP="00DB7E20">
            <w:pPr>
              <w:spacing w:before="60" w:after="60"/>
              <w:jc w:val="center"/>
              <w:rPr>
                <w:rFonts w:ascii="Calibri" w:hAnsi="Calibri" w:cs="Arial"/>
                <w:color w:val="C00000"/>
                <w:lang w:eastAsia="es-CL"/>
              </w:rPr>
            </w:pPr>
            <w:r w:rsidRPr="00B63D05">
              <w:rPr>
                <w:rFonts w:ascii="Calibri" w:hAnsi="Calibri" w:cs="Arial"/>
                <w:b/>
                <w:bCs/>
                <w:color w:val="C00000"/>
                <w:lang w:eastAsia="es-CL"/>
              </w:rPr>
              <w:t> </w:t>
            </w:r>
          </w:p>
        </w:tc>
        <w:tc>
          <w:tcPr>
            <w:tcW w:w="744" w:type="dxa"/>
            <w:tcBorders>
              <w:top w:val="nil"/>
              <w:left w:val="nil"/>
              <w:bottom w:val="single" w:sz="4" w:space="0" w:color="auto"/>
              <w:right w:val="single" w:sz="4" w:space="0" w:color="auto"/>
            </w:tcBorders>
            <w:shd w:val="clear" w:color="000000" w:fill="FFFFFF"/>
            <w:noWrap/>
            <w:vAlign w:val="center"/>
          </w:tcPr>
          <w:p w14:paraId="04F0C0C6" w14:textId="77777777" w:rsidR="00576B17" w:rsidRPr="00B63D05" w:rsidRDefault="00576B17" w:rsidP="00DB7E20">
            <w:pPr>
              <w:spacing w:before="60" w:after="60"/>
              <w:jc w:val="center"/>
              <w:rPr>
                <w:rFonts w:ascii="Calibri" w:hAnsi="Calibri" w:cs="Arial"/>
                <w:lang w:eastAsia="es-CL"/>
              </w:rPr>
            </w:pPr>
            <w:r w:rsidRPr="00B63D05">
              <w:rPr>
                <w:rFonts w:ascii="Calibri" w:hAnsi="Calibri" w:cs="Arial"/>
                <w:lang w:eastAsia="es-CL"/>
              </w:rPr>
              <w:t>04</w:t>
            </w:r>
          </w:p>
        </w:tc>
        <w:tc>
          <w:tcPr>
            <w:tcW w:w="5386" w:type="dxa"/>
            <w:tcBorders>
              <w:top w:val="nil"/>
              <w:left w:val="nil"/>
              <w:bottom w:val="single" w:sz="4" w:space="0" w:color="auto"/>
              <w:right w:val="single" w:sz="4" w:space="0" w:color="auto"/>
            </w:tcBorders>
            <w:shd w:val="clear" w:color="000000" w:fill="FFFFFF"/>
            <w:vAlign w:val="center"/>
          </w:tcPr>
          <w:p w14:paraId="232028C6" w14:textId="16280712" w:rsidR="00576B17" w:rsidRPr="00B63D05" w:rsidRDefault="00576B17" w:rsidP="00817067">
            <w:pPr>
              <w:spacing w:before="60" w:after="60"/>
              <w:rPr>
                <w:rFonts w:ascii="Calibri" w:hAnsi="Calibri" w:cs="Arial"/>
                <w:lang w:eastAsia="es-CL"/>
              </w:rPr>
            </w:pPr>
            <w:r w:rsidRPr="00B63D05">
              <w:rPr>
                <w:rFonts w:ascii="Calibri" w:hAnsi="Calibri" w:cs="Arial"/>
                <w:lang w:eastAsia="es-CL"/>
              </w:rPr>
              <w:t xml:space="preserve">Atención a </w:t>
            </w:r>
            <w:r w:rsidR="00817067">
              <w:rPr>
                <w:rFonts w:ascii="Calibri" w:hAnsi="Calibri" w:cs="Arial"/>
                <w:lang w:eastAsia="es-CL"/>
              </w:rPr>
              <w:t>b</w:t>
            </w:r>
            <w:r w:rsidRPr="00B63D05">
              <w:rPr>
                <w:rFonts w:ascii="Calibri" w:hAnsi="Calibri" w:cs="Arial"/>
                <w:lang w:eastAsia="es-CL"/>
              </w:rPr>
              <w:t>eneficiarias/os (2)</w:t>
            </w:r>
          </w:p>
        </w:tc>
        <w:tc>
          <w:tcPr>
            <w:tcW w:w="2921" w:type="dxa"/>
            <w:tcBorders>
              <w:top w:val="nil"/>
              <w:left w:val="nil"/>
              <w:bottom w:val="single" w:sz="4" w:space="0" w:color="auto"/>
              <w:right w:val="single" w:sz="4" w:space="0" w:color="auto"/>
            </w:tcBorders>
            <w:shd w:val="clear" w:color="auto" w:fill="auto"/>
            <w:vAlign w:val="center"/>
          </w:tcPr>
          <w:p w14:paraId="23C8FA4A" w14:textId="7D0939B0" w:rsidR="00576B17" w:rsidRPr="00B63D05" w:rsidRDefault="00576B17" w:rsidP="00DB7E20">
            <w:pPr>
              <w:spacing w:before="60" w:after="60"/>
              <w:jc w:val="center"/>
              <w:rPr>
                <w:rFonts w:ascii="Calibri" w:hAnsi="Calibri" w:cs="Arial"/>
                <w:lang w:eastAsia="es-CL"/>
              </w:rPr>
            </w:pPr>
            <w:r w:rsidRPr="00B63D05">
              <w:rPr>
                <w:rFonts w:ascii="Calibri" w:hAnsi="Calibri" w:cs="Arial"/>
                <w:lang w:eastAsia="es-CL"/>
              </w:rPr>
              <w:t xml:space="preserve">20 % Mínimo G. </w:t>
            </w:r>
            <w:r w:rsidR="00817067">
              <w:rPr>
                <w:rFonts w:ascii="Calibri" w:hAnsi="Calibri" w:cs="Arial"/>
                <w:lang w:eastAsia="es-CL"/>
              </w:rPr>
              <w:t>de Operación</w:t>
            </w:r>
          </w:p>
        </w:tc>
      </w:tr>
      <w:tr w:rsidR="00576B17" w:rsidRPr="00B63D05" w14:paraId="197E026C" w14:textId="77777777" w:rsidTr="00DB7E20">
        <w:trPr>
          <w:trHeight w:val="272"/>
        </w:trPr>
        <w:tc>
          <w:tcPr>
            <w:tcW w:w="689" w:type="dxa"/>
            <w:tcBorders>
              <w:top w:val="nil"/>
              <w:left w:val="single" w:sz="4" w:space="0" w:color="auto"/>
              <w:bottom w:val="single" w:sz="4" w:space="0" w:color="auto"/>
              <w:right w:val="single" w:sz="4" w:space="0" w:color="auto"/>
            </w:tcBorders>
            <w:shd w:val="clear" w:color="auto" w:fill="auto"/>
            <w:noWrap/>
            <w:vAlign w:val="center"/>
          </w:tcPr>
          <w:p w14:paraId="7D5241F9" w14:textId="77777777" w:rsidR="00576B17" w:rsidRPr="00B63D05" w:rsidRDefault="00576B17" w:rsidP="00DB7E20">
            <w:pPr>
              <w:spacing w:before="60" w:after="60"/>
              <w:jc w:val="center"/>
              <w:rPr>
                <w:rFonts w:ascii="Calibri" w:hAnsi="Calibri" w:cs="Arial"/>
                <w:color w:val="C00000"/>
                <w:lang w:eastAsia="es-CL"/>
              </w:rPr>
            </w:pPr>
            <w:r w:rsidRPr="00B63D05">
              <w:rPr>
                <w:rFonts w:ascii="Calibri" w:hAnsi="Calibri" w:cs="Arial"/>
                <w:b/>
                <w:bCs/>
                <w:color w:val="C00000"/>
                <w:lang w:eastAsia="es-CL"/>
              </w:rPr>
              <w:t> </w:t>
            </w:r>
          </w:p>
        </w:tc>
        <w:tc>
          <w:tcPr>
            <w:tcW w:w="744" w:type="dxa"/>
            <w:tcBorders>
              <w:top w:val="nil"/>
              <w:left w:val="nil"/>
              <w:bottom w:val="single" w:sz="4" w:space="0" w:color="auto"/>
              <w:right w:val="single" w:sz="4" w:space="0" w:color="auto"/>
            </w:tcBorders>
            <w:shd w:val="clear" w:color="000000" w:fill="FFFFFF"/>
            <w:noWrap/>
            <w:vAlign w:val="center"/>
          </w:tcPr>
          <w:p w14:paraId="57B9F3CD" w14:textId="77777777" w:rsidR="00576B17" w:rsidRPr="00B63D05" w:rsidRDefault="00576B17" w:rsidP="00DB7E20">
            <w:pPr>
              <w:spacing w:before="60" w:after="60"/>
              <w:jc w:val="center"/>
              <w:rPr>
                <w:rFonts w:ascii="Calibri" w:hAnsi="Calibri" w:cs="Arial"/>
                <w:lang w:eastAsia="es-CL"/>
              </w:rPr>
            </w:pPr>
            <w:r w:rsidRPr="00B63D05">
              <w:rPr>
                <w:rFonts w:ascii="Calibri" w:hAnsi="Calibri" w:cs="Arial"/>
                <w:lang w:eastAsia="es-CL"/>
              </w:rPr>
              <w:t>05</w:t>
            </w:r>
          </w:p>
        </w:tc>
        <w:tc>
          <w:tcPr>
            <w:tcW w:w="5386" w:type="dxa"/>
            <w:tcBorders>
              <w:top w:val="nil"/>
              <w:left w:val="nil"/>
              <w:bottom w:val="single" w:sz="4" w:space="0" w:color="auto"/>
              <w:right w:val="single" w:sz="4" w:space="0" w:color="auto"/>
            </w:tcBorders>
            <w:shd w:val="clear" w:color="auto" w:fill="auto"/>
            <w:vAlign w:val="center"/>
          </w:tcPr>
          <w:p w14:paraId="13CAF38A" w14:textId="77777777" w:rsidR="00576B17" w:rsidRPr="00B63D05" w:rsidRDefault="00576B17" w:rsidP="00DB7E20">
            <w:pPr>
              <w:spacing w:before="60" w:after="60"/>
              <w:rPr>
                <w:rFonts w:ascii="Calibri" w:hAnsi="Calibri" w:cs="Arial"/>
                <w:lang w:eastAsia="es-CL"/>
              </w:rPr>
            </w:pPr>
            <w:r w:rsidRPr="00B63D05">
              <w:rPr>
                <w:rFonts w:ascii="Calibri" w:hAnsi="Calibri" w:cs="Arial"/>
                <w:color w:val="000000"/>
                <w:lang w:eastAsia="es-CL"/>
              </w:rPr>
              <w:t>Viáticos del equipo de trabajo.</w:t>
            </w:r>
          </w:p>
        </w:tc>
        <w:tc>
          <w:tcPr>
            <w:tcW w:w="2921" w:type="dxa"/>
            <w:tcBorders>
              <w:top w:val="nil"/>
              <w:left w:val="nil"/>
              <w:bottom w:val="single" w:sz="4" w:space="0" w:color="auto"/>
              <w:right w:val="single" w:sz="4" w:space="0" w:color="auto"/>
            </w:tcBorders>
            <w:shd w:val="clear" w:color="000000" w:fill="FFFFFF"/>
            <w:vAlign w:val="center"/>
          </w:tcPr>
          <w:p w14:paraId="6BEDB678" w14:textId="77777777" w:rsidR="00576B17" w:rsidRPr="00B63D05" w:rsidRDefault="00576B17" w:rsidP="00DB7E20">
            <w:pPr>
              <w:spacing w:before="60" w:after="60"/>
              <w:jc w:val="center"/>
              <w:rPr>
                <w:rFonts w:ascii="Calibri" w:hAnsi="Calibri" w:cs="Arial"/>
                <w:lang w:eastAsia="es-CL"/>
              </w:rPr>
            </w:pPr>
          </w:p>
        </w:tc>
      </w:tr>
      <w:tr w:rsidR="00576B17" w:rsidRPr="00B63D05" w14:paraId="30B2F36D" w14:textId="77777777" w:rsidTr="00DB7E20">
        <w:trPr>
          <w:trHeight w:val="264"/>
        </w:trPr>
        <w:tc>
          <w:tcPr>
            <w:tcW w:w="689" w:type="dxa"/>
            <w:tcBorders>
              <w:top w:val="nil"/>
              <w:left w:val="single" w:sz="4" w:space="0" w:color="auto"/>
              <w:bottom w:val="single" w:sz="4" w:space="0" w:color="auto"/>
              <w:right w:val="single" w:sz="4" w:space="0" w:color="auto"/>
            </w:tcBorders>
            <w:shd w:val="clear" w:color="auto" w:fill="auto"/>
            <w:noWrap/>
            <w:vAlign w:val="center"/>
          </w:tcPr>
          <w:p w14:paraId="122FA135" w14:textId="77777777" w:rsidR="00576B17" w:rsidRPr="00B63D05" w:rsidRDefault="00576B17" w:rsidP="00DB7E20">
            <w:pPr>
              <w:spacing w:before="60" w:after="60"/>
              <w:jc w:val="center"/>
              <w:rPr>
                <w:rFonts w:ascii="Calibri" w:hAnsi="Calibri" w:cs="Arial"/>
                <w:color w:val="C00000"/>
                <w:lang w:eastAsia="es-CL"/>
              </w:rPr>
            </w:pPr>
            <w:r w:rsidRPr="00B63D05">
              <w:rPr>
                <w:rFonts w:ascii="Calibri" w:hAnsi="Calibri" w:cs="Arial"/>
                <w:b/>
                <w:bCs/>
                <w:color w:val="C00000"/>
                <w:lang w:eastAsia="es-CL"/>
              </w:rPr>
              <w:t> </w:t>
            </w:r>
          </w:p>
        </w:tc>
        <w:tc>
          <w:tcPr>
            <w:tcW w:w="744" w:type="dxa"/>
            <w:tcBorders>
              <w:top w:val="nil"/>
              <w:left w:val="nil"/>
              <w:bottom w:val="single" w:sz="4" w:space="0" w:color="auto"/>
              <w:right w:val="single" w:sz="4" w:space="0" w:color="auto"/>
            </w:tcBorders>
            <w:shd w:val="clear" w:color="auto" w:fill="auto"/>
            <w:noWrap/>
            <w:vAlign w:val="center"/>
          </w:tcPr>
          <w:p w14:paraId="48483C07" w14:textId="77777777" w:rsidR="00576B17" w:rsidRPr="00B63D05" w:rsidRDefault="00576B17" w:rsidP="00DB7E20">
            <w:pPr>
              <w:spacing w:before="60" w:after="60"/>
              <w:jc w:val="center"/>
              <w:rPr>
                <w:rFonts w:ascii="Calibri" w:hAnsi="Calibri" w:cs="Arial"/>
                <w:lang w:eastAsia="es-CL"/>
              </w:rPr>
            </w:pPr>
            <w:r w:rsidRPr="00B63D05">
              <w:rPr>
                <w:rFonts w:ascii="Calibri" w:hAnsi="Calibri" w:cs="Arial"/>
                <w:lang w:eastAsia="es-CL"/>
              </w:rPr>
              <w:t>06</w:t>
            </w:r>
          </w:p>
        </w:tc>
        <w:tc>
          <w:tcPr>
            <w:tcW w:w="5386" w:type="dxa"/>
            <w:tcBorders>
              <w:top w:val="nil"/>
              <w:left w:val="nil"/>
              <w:bottom w:val="single" w:sz="4" w:space="0" w:color="auto"/>
              <w:right w:val="single" w:sz="4" w:space="0" w:color="auto"/>
            </w:tcBorders>
            <w:shd w:val="clear" w:color="auto" w:fill="auto"/>
            <w:vAlign w:val="center"/>
          </w:tcPr>
          <w:p w14:paraId="1633C737" w14:textId="77777777" w:rsidR="00576B17" w:rsidRPr="00B63D05" w:rsidRDefault="00576B17" w:rsidP="00DB7E20">
            <w:pPr>
              <w:spacing w:before="60" w:after="60"/>
              <w:rPr>
                <w:rFonts w:ascii="Calibri" w:hAnsi="Calibri" w:cs="Arial"/>
                <w:lang w:eastAsia="es-CL"/>
              </w:rPr>
            </w:pPr>
            <w:r w:rsidRPr="00B63D05">
              <w:rPr>
                <w:rFonts w:ascii="Calibri" w:hAnsi="Calibri" w:cs="Arial"/>
                <w:color w:val="000000"/>
                <w:lang w:eastAsia="es-CL"/>
              </w:rPr>
              <w:t>Traslado y movilización equipo de trabajo</w:t>
            </w:r>
          </w:p>
        </w:tc>
        <w:tc>
          <w:tcPr>
            <w:tcW w:w="2921" w:type="dxa"/>
            <w:tcBorders>
              <w:top w:val="nil"/>
              <w:left w:val="nil"/>
              <w:bottom w:val="single" w:sz="4" w:space="0" w:color="auto"/>
              <w:right w:val="single" w:sz="4" w:space="0" w:color="auto"/>
            </w:tcBorders>
            <w:shd w:val="clear" w:color="auto" w:fill="auto"/>
            <w:vAlign w:val="center"/>
          </w:tcPr>
          <w:p w14:paraId="5B6E4752" w14:textId="77777777" w:rsidR="00576B17" w:rsidRPr="00B63D05" w:rsidRDefault="00576B17" w:rsidP="00DB7E20">
            <w:pPr>
              <w:spacing w:before="60" w:after="60"/>
              <w:jc w:val="center"/>
              <w:rPr>
                <w:rFonts w:ascii="Calibri" w:hAnsi="Calibri" w:cs="Arial"/>
                <w:lang w:eastAsia="es-CL"/>
              </w:rPr>
            </w:pPr>
          </w:p>
        </w:tc>
      </w:tr>
      <w:tr w:rsidR="00576B17" w:rsidRPr="00B63D05" w14:paraId="063FD612" w14:textId="77777777" w:rsidTr="00DB7E20">
        <w:trPr>
          <w:trHeight w:val="270"/>
        </w:trPr>
        <w:tc>
          <w:tcPr>
            <w:tcW w:w="689" w:type="dxa"/>
            <w:tcBorders>
              <w:top w:val="nil"/>
              <w:left w:val="single" w:sz="4" w:space="0" w:color="auto"/>
              <w:bottom w:val="single" w:sz="4" w:space="0" w:color="auto"/>
              <w:right w:val="single" w:sz="4" w:space="0" w:color="auto"/>
            </w:tcBorders>
            <w:shd w:val="clear" w:color="auto" w:fill="auto"/>
            <w:noWrap/>
            <w:vAlign w:val="center"/>
          </w:tcPr>
          <w:p w14:paraId="5C315FE2" w14:textId="77777777" w:rsidR="00576B17" w:rsidRPr="00B63D05" w:rsidRDefault="00576B17" w:rsidP="00DB7E20">
            <w:pPr>
              <w:spacing w:before="60" w:after="60"/>
              <w:jc w:val="center"/>
              <w:rPr>
                <w:rFonts w:ascii="Calibri" w:hAnsi="Calibri" w:cs="Arial"/>
                <w:color w:val="C00000"/>
                <w:lang w:eastAsia="es-CL"/>
              </w:rPr>
            </w:pPr>
            <w:r w:rsidRPr="00B63D05">
              <w:rPr>
                <w:rFonts w:ascii="Calibri" w:hAnsi="Calibri" w:cs="Arial"/>
                <w:b/>
                <w:bCs/>
                <w:color w:val="C00000"/>
                <w:lang w:eastAsia="es-CL"/>
              </w:rPr>
              <w:t> </w:t>
            </w:r>
          </w:p>
        </w:tc>
        <w:tc>
          <w:tcPr>
            <w:tcW w:w="744" w:type="dxa"/>
            <w:tcBorders>
              <w:top w:val="nil"/>
              <w:left w:val="nil"/>
              <w:bottom w:val="single" w:sz="4" w:space="0" w:color="auto"/>
              <w:right w:val="single" w:sz="4" w:space="0" w:color="auto"/>
            </w:tcBorders>
            <w:shd w:val="clear" w:color="000000" w:fill="FFFFFF"/>
            <w:noWrap/>
            <w:vAlign w:val="center"/>
          </w:tcPr>
          <w:p w14:paraId="6D383F49" w14:textId="77777777" w:rsidR="00576B17" w:rsidRPr="00B63D05" w:rsidRDefault="00576B17" w:rsidP="00DB7E20">
            <w:pPr>
              <w:spacing w:before="60" w:after="60"/>
              <w:jc w:val="center"/>
              <w:rPr>
                <w:rFonts w:ascii="Calibri" w:hAnsi="Calibri" w:cs="Arial"/>
                <w:lang w:eastAsia="es-CL"/>
              </w:rPr>
            </w:pPr>
            <w:r w:rsidRPr="00B63D05">
              <w:rPr>
                <w:rFonts w:ascii="Calibri" w:hAnsi="Calibri" w:cs="Arial"/>
                <w:lang w:eastAsia="es-CL"/>
              </w:rPr>
              <w:t>07</w:t>
            </w:r>
          </w:p>
        </w:tc>
        <w:tc>
          <w:tcPr>
            <w:tcW w:w="5386" w:type="dxa"/>
            <w:tcBorders>
              <w:top w:val="nil"/>
              <w:left w:val="nil"/>
              <w:bottom w:val="single" w:sz="4" w:space="0" w:color="auto"/>
              <w:right w:val="single" w:sz="4" w:space="0" w:color="auto"/>
            </w:tcBorders>
            <w:shd w:val="clear" w:color="auto" w:fill="auto"/>
            <w:vAlign w:val="center"/>
          </w:tcPr>
          <w:p w14:paraId="21E0B9B9" w14:textId="77777777" w:rsidR="00576B17" w:rsidRPr="00B63D05" w:rsidRDefault="00576B17" w:rsidP="00DB7E20">
            <w:pPr>
              <w:spacing w:before="60" w:after="60"/>
              <w:rPr>
                <w:rFonts w:ascii="Calibri" w:hAnsi="Calibri" w:cs="Arial"/>
                <w:lang w:eastAsia="es-CL"/>
              </w:rPr>
            </w:pPr>
            <w:r w:rsidRPr="00B63D05">
              <w:rPr>
                <w:rFonts w:ascii="Calibri" w:hAnsi="Calibri" w:cs="Arial"/>
                <w:lang w:eastAsia="es-CL"/>
              </w:rPr>
              <w:t>Eventos de inicio y cierre (3)</w:t>
            </w:r>
          </w:p>
        </w:tc>
        <w:tc>
          <w:tcPr>
            <w:tcW w:w="2921" w:type="dxa"/>
            <w:tcBorders>
              <w:top w:val="nil"/>
              <w:left w:val="nil"/>
              <w:bottom w:val="single" w:sz="4" w:space="0" w:color="auto"/>
              <w:right w:val="single" w:sz="4" w:space="0" w:color="auto"/>
            </w:tcBorders>
            <w:shd w:val="clear" w:color="auto" w:fill="auto"/>
            <w:vAlign w:val="center"/>
          </w:tcPr>
          <w:p w14:paraId="4541BEC1" w14:textId="51CFA364" w:rsidR="00576B17" w:rsidRPr="00B63D05" w:rsidRDefault="00576B17" w:rsidP="00DB7E20">
            <w:pPr>
              <w:spacing w:before="60" w:after="60"/>
              <w:jc w:val="center"/>
              <w:rPr>
                <w:rFonts w:ascii="Calibri" w:hAnsi="Calibri" w:cs="Arial"/>
                <w:lang w:eastAsia="es-CL"/>
              </w:rPr>
            </w:pPr>
            <w:r w:rsidRPr="00B63D05">
              <w:rPr>
                <w:rFonts w:ascii="Calibri" w:hAnsi="Calibri" w:cs="Arial"/>
                <w:lang w:eastAsia="es-CL"/>
              </w:rPr>
              <w:t>4 % Máximo G.</w:t>
            </w:r>
            <w:r w:rsidR="00817067">
              <w:rPr>
                <w:rFonts w:ascii="Calibri" w:hAnsi="Calibri" w:cs="Arial"/>
                <w:lang w:eastAsia="es-CL"/>
              </w:rPr>
              <w:t xml:space="preserve"> de Operación</w:t>
            </w:r>
          </w:p>
        </w:tc>
      </w:tr>
      <w:tr w:rsidR="00576B17" w:rsidRPr="00B63D05" w14:paraId="41FB1E23" w14:textId="77777777" w:rsidTr="00DB7E20">
        <w:trPr>
          <w:trHeight w:val="276"/>
        </w:trPr>
        <w:tc>
          <w:tcPr>
            <w:tcW w:w="689" w:type="dxa"/>
            <w:tcBorders>
              <w:top w:val="nil"/>
              <w:left w:val="single" w:sz="4" w:space="0" w:color="auto"/>
              <w:bottom w:val="single" w:sz="4" w:space="0" w:color="auto"/>
              <w:right w:val="single" w:sz="4" w:space="0" w:color="auto"/>
            </w:tcBorders>
            <w:shd w:val="clear" w:color="auto" w:fill="auto"/>
            <w:noWrap/>
            <w:vAlign w:val="center"/>
          </w:tcPr>
          <w:p w14:paraId="5A042FDA" w14:textId="77777777" w:rsidR="00576B17" w:rsidRPr="00B63D05" w:rsidRDefault="00576B17" w:rsidP="00DB7E20">
            <w:pPr>
              <w:spacing w:before="60" w:after="60"/>
              <w:jc w:val="center"/>
              <w:rPr>
                <w:rFonts w:ascii="Calibri" w:hAnsi="Calibri" w:cs="Arial"/>
                <w:color w:val="C00000"/>
                <w:lang w:eastAsia="es-CL"/>
              </w:rPr>
            </w:pPr>
            <w:r w:rsidRPr="00B63D05">
              <w:rPr>
                <w:rFonts w:ascii="Calibri" w:hAnsi="Calibri" w:cs="Arial"/>
                <w:b/>
                <w:bCs/>
                <w:color w:val="C00000"/>
                <w:lang w:eastAsia="es-CL"/>
              </w:rPr>
              <w:t> </w:t>
            </w:r>
          </w:p>
        </w:tc>
        <w:tc>
          <w:tcPr>
            <w:tcW w:w="744" w:type="dxa"/>
            <w:tcBorders>
              <w:top w:val="nil"/>
              <w:left w:val="nil"/>
              <w:bottom w:val="single" w:sz="4" w:space="0" w:color="auto"/>
              <w:right w:val="single" w:sz="4" w:space="0" w:color="auto"/>
            </w:tcBorders>
            <w:shd w:val="clear" w:color="000000" w:fill="FFFFFF"/>
            <w:noWrap/>
            <w:vAlign w:val="center"/>
          </w:tcPr>
          <w:p w14:paraId="6DACAAB0" w14:textId="77777777" w:rsidR="00576B17" w:rsidRPr="00B63D05" w:rsidRDefault="00576B17" w:rsidP="00DB7E20">
            <w:pPr>
              <w:spacing w:before="60" w:after="60"/>
              <w:jc w:val="center"/>
              <w:rPr>
                <w:rFonts w:ascii="Calibri" w:hAnsi="Calibri" w:cs="Arial"/>
                <w:lang w:eastAsia="es-CL"/>
              </w:rPr>
            </w:pPr>
            <w:r w:rsidRPr="00B63D05">
              <w:rPr>
                <w:rFonts w:ascii="Calibri" w:hAnsi="Calibri" w:cs="Arial"/>
                <w:lang w:eastAsia="es-CL"/>
              </w:rPr>
              <w:t>08</w:t>
            </w:r>
          </w:p>
        </w:tc>
        <w:tc>
          <w:tcPr>
            <w:tcW w:w="5386" w:type="dxa"/>
            <w:tcBorders>
              <w:top w:val="nil"/>
              <w:left w:val="nil"/>
              <w:bottom w:val="single" w:sz="4" w:space="0" w:color="auto"/>
              <w:right w:val="single" w:sz="4" w:space="0" w:color="auto"/>
            </w:tcBorders>
            <w:shd w:val="clear" w:color="auto" w:fill="auto"/>
            <w:vAlign w:val="center"/>
          </w:tcPr>
          <w:p w14:paraId="141D22BE" w14:textId="77777777" w:rsidR="00576B17" w:rsidRPr="00B63D05" w:rsidRDefault="00576B17" w:rsidP="00DB7E20">
            <w:pPr>
              <w:spacing w:before="60" w:after="60"/>
              <w:rPr>
                <w:rFonts w:ascii="Calibri" w:hAnsi="Calibri" w:cs="Arial"/>
                <w:lang w:eastAsia="es-CL"/>
              </w:rPr>
            </w:pPr>
            <w:r w:rsidRPr="00B63D05">
              <w:rPr>
                <w:rFonts w:ascii="Calibri" w:hAnsi="Calibri" w:cs="Arial"/>
                <w:color w:val="000000"/>
                <w:lang w:eastAsia="es-CL"/>
              </w:rPr>
              <w:t>Otros</w:t>
            </w:r>
          </w:p>
        </w:tc>
        <w:tc>
          <w:tcPr>
            <w:tcW w:w="2921" w:type="dxa"/>
            <w:tcBorders>
              <w:top w:val="nil"/>
              <w:left w:val="nil"/>
              <w:bottom w:val="single" w:sz="4" w:space="0" w:color="auto"/>
              <w:right w:val="single" w:sz="4" w:space="0" w:color="auto"/>
            </w:tcBorders>
            <w:shd w:val="clear" w:color="auto" w:fill="auto"/>
            <w:vAlign w:val="center"/>
          </w:tcPr>
          <w:p w14:paraId="3CCA8FCA" w14:textId="77777777" w:rsidR="00576B17" w:rsidRPr="00B63D05" w:rsidRDefault="00576B17" w:rsidP="00DB7E20">
            <w:pPr>
              <w:spacing w:before="60" w:after="60"/>
              <w:jc w:val="center"/>
              <w:rPr>
                <w:rFonts w:ascii="Calibri" w:hAnsi="Calibri" w:cs="Arial"/>
                <w:lang w:eastAsia="es-CL"/>
              </w:rPr>
            </w:pPr>
          </w:p>
        </w:tc>
      </w:tr>
      <w:tr w:rsidR="00576B17" w:rsidRPr="00B63D05" w14:paraId="276F3DE6" w14:textId="77777777" w:rsidTr="00DB7E20">
        <w:trPr>
          <w:trHeight w:val="268"/>
        </w:trPr>
        <w:tc>
          <w:tcPr>
            <w:tcW w:w="689" w:type="dxa"/>
            <w:tcBorders>
              <w:top w:val="nil"/>
              <w:left w:val="single" w:sz="4" w:space="0" w:color="auto"/>
              <w:bottom w:val="single" w:sz="4" w:space="0" w:color="auto"/>
              <w:right w:val="single" w:sz="4" w:space="0" w:color="auto"/>
            </w:tcBorders>
            <w:shd w:val="clear" w:color="auto" w:fill="E5DFEC" w:themeFill="accent4" w:themeFillTint="33"/>
            <w:noWrap/>
            <w:vAlign w:val="center"/>
          </w:tcPr>
          <w:p w14:paraId="59BFF1D1" w14:textId="77777777" w:rsidR="00576B17" w:rsidRPr="00B63D05" w:rsidRDefault="00576B17" w:rsidP="00DB7E20">
            <w:pPr>
              <w:spacing w:before="60" w:after="60"/>
              <w:jc w:val="center"/>
              <w:rPr>
                <w:rFonts w:ascii="Calibri" w:hAnsi="Calibri" w:cs="Arial"/>
                <w:b/>
                <w:lang w:eastAsia="es-CL"/>
              </w:rPr>
            </w:pPr>
            <w:r w:rsidRPr="00B63D05">
              <w:rPr>
                <w:rFonts w:ascii="Calibri" w:hAnsi="Calibri" w:cs="Arial"/>
                <w:b/>
                <w:lang w:eastAsia="es-CL"/>
              </w:rPr>
              <w:t>03</w:t>
            </w:r>
          </w:p>
        </w:tc>
        <w:tc>
          <w:tcPr>
            <w:tcW w:w="744" w:type="dxa"/>
            <w:tcBorders>
              <w:top w:val="nil"/>
              <w:left w:val="nil"/>
              <w:bottom w:val="single" w:sz="4" w:space="0" w:color="auto"/>
              <w:right w:val="single" w:sz="4" w:space="0" w:color="auto"/>
            </w:tcBorders>
            <w:shd w:val="clear" w:color="auto" w:fill="E5DFEC" w:themeFill="accent4" w:themeFillTint="33"/>
            <w:noWrap/>
            <w:vAlign w:val="center"/>
          </w:tcPr>
          <w:p w14:paraId="33ACB53F" w14:textId="77777777" w:rsidR="00576B17" w:rsidRPr="00B63D05" w:rsidRDefault="00576B17" w:rsidP="00DB7E20">
            <w:pPr>
              <w:spacing w:before="60" w:after="60"/>
              <w:jc w:val="center"/>
              <w:rPr>
                <w:rFonts w:ascii="Calibri" w:hAnsi="Calibri" w:cs="Arial"/>
                <w:lang w:eastAsia="es-CL"/>
              </w:rPr>
            </w:pPr>
          </w:p>
        </w:tc>
        <w:tc>
          <w:tcPr>
            <w:tcW w:w="5386" w:type="dxa"/>
            <w:tcBorders>
              <w:top w:val="nil"/>
              <w:left w:val="nil"/>
              <w:bottom w:val="single" w:sz="4" w:space="0" w:color="auto"/>
              <w:right w:val="single" w:sz="4" w:space="0" w:color="auto"/>
            </w:tcBorders>
            <w:shd w:val="clear" w:color="auto" w:fill="E5DFEC" w:themeFill="accent4" w:themeFillTint="33"/>
            <w:vAlign w:val="center"/>
          </w:tcPr>
          <w:p w14:paraId="03B1EEF5" w14:textId="77777777" w:rsidR="00576B17" w:rsidRPr="00B63D05" w:rsidRDefault="00576B17" w:rsidP="00DB7E20">
            <w:pPr>
              <w:spacing w:before="60" w:after="60"/>
              <w:rPr>
                <w:rFonts w:ascii="Calibri" w:hAnsi="Calibri" w:cs="Arial"/>
                <w:b/>
                <w:lang w:eastAsia="es-CL"/>
              </w:rPr>
            </w:pPr>
            <w:r w:rsidRPr="00B63D05">
              <w:rPr>
                <w:rFonts w:ascii="Calibri" w:hAnsi="Calibri" w:cs="Arial"/>
                <w:b/>
                <w:lang w:eastAsia="es-CL"/>
              </w:rPr>
              <w:t>GASTOS DE INVERSIÓN</w:t>
            </w:r>
          </w:p>
        </w:tc>
        <w:tc>
          <w:tcPr>
            <w:tcW w:w="2921" w:type="dxa"/>
            <w:tcBorders>
              <w:top w:val="nil"/>
              <w:left w:val="nil"/>
              <w:bottom w:val="single" w:sz="4" w:space="0" w:color="auto"/>
              <w:right w:val="single" w:sz="4" w:space="0" w:color="auto"/>
            </w:tcBorders>
            <w:shd w:val="clear" w:color="auto" w:fill="E5DFEC" w:themeFill="accent4" w:themeFillTint="33"/>
            <w:vAlign w:val="center"/>
          </w:tcPr>
          <w:p w14:paraId="5C28E1E7" w14:textId="77777777" w:rsidR="00576B17" w:rsidRPr="00B63D05" w:rsidRDefault="00576B17" w:rsidP="00DB7E20">
            <w:pPr>
              <w:spacing w:before="60" w:after="60"/>
              <w:jc w:val="center"/>
              <w:rPr>
                <w:rFonts w:ascii="Calibri" w:hAnsi="Calibri" w:cs="Arial"/>
                <w:lang w:eastAsia="es-CL"/>
              </w:rPr>
            </w:pPr>
            <w:r w:rsidRPr="00B63D05">
              <w:rPr>
                <w:rFonts w:ascii="Calibri" w:hAnsi="Calibri" w:cs="Arial"/>
                <w:lang w:eastAsia="es-CL"/>
              </w:rPr>
              <w:t>2% Máximo</w:t>
            </w:r>
          </w:p>
        </w:tc>
      </w:tr>
      <w:tr w:rsidR="00576B17" w:rsidRPr="00B63D05" w14:paraId="16EC9116" w14:textId="77777777" w:rsidTr="00DB7E20">
        <w:trPr>
          <w:trHeight w:val="185"/>
        </w:trPr>
        <w:tc>
          <w:tcPr>
            <w:tcW w:w="689" w:type="dxa"/>
            <w:tcBorders>
              <w:top w:val="nil"/>
              <w:left w:val="single" w:sz="4" w:space="0" w:color="auto"/>
              <w:bottom w:val="single" w:sz="4" w:space="0" w:color="auto"/>
              <w:right w:val="single" w:sz="4" w:space="0" w:color="auto"/>
            </w:tcBorders>
            <w:shd w:val="clear" w:color="auto" w:fill="auto"/>
            <w:noWrap/>
            <w:vAlign w:val="center"/>
          </w:tcPr>
          <w:p w14:paraId="71A6785E" w14:textId="77777777" w:rsidR="00576B17" w:rsidRPr="00B63D05" w:rsidRDefault="00576B17" w:rsidP="00DB7E20">
            <w:pPr>
              <w:spacing w:before="60" w:after="60"/>
              <w:jc w:val="center"/>
              <w:rPr>
                <w:rFonts w:ascii="Calibri" w:hAnsi="Calibri" w:cs="Arial"/>
                <w:color w:val="C00000"/>
                <w:lang w:eastAsia="es-CL"/>
              </w:rPr>
            </w:pPr>
          </w:p>
        </w:tc>
        <w:tc>
          <w:tcPr>
            <w:tcW w:w="744" w:type="dxa"/>
            <w:tcBorders>
              <w:top w:val="nil"/>
              <w:left w:val="nil"/>
              <w:bottom w:val="single" w:sz="4" w:space="0" w:color="auto"/>
              <w:right w:val="single" w:sz="4" w:space="0" w:color="auto"/>
            </w:tcBorders>
            <w:shd w:val="clear" w:color="000000" w:fill="FFFFFF"/>
            <w:noWrap/>
            <w:vAlign w:val="center"/>
          </w:tcPr>
          <w:p w14:paraId="1A64A9DC" w14:textId="77777777" w:rsidR="00576B17" w:rsidRPr="00B63D05" w:rsidRDefault="00576B17" w:rsidP="00DB7E20">
            <w:pPr>
              <w:spacing w:before="60" w:after="60"/>
              <w:jc w:val="center"/>
              <w:rPr>
                <w:rFonts w:ascii="Calibri" w:hAnsi="Calibri" w:cs="Arial"/>
                <w:lang w:eastAsia="es-CL"/>
              </w:rPr>
            </w:pPr>
            <w:r w:rsidRPr="00B63D05">
              <w:rPr>
                <w:rFonts w:ascii="Calibri" w:hAnsi="Calibri" w:cs="Arial"/>
                <w:lang w:eastAsia="es-CL"/>
              </w:rPr>
              <w:t>01</w:t>
            </w:r>
          </w:p>
        </w:tc>
        <w:tc>
          <w:tcPr>
            <w:tcW w:w="5386" w:type="dxa"/>
            <w:tcBorders>
              <w:top w:val="nil"/>
              <w:left w:val="nil"/>
              <w:bottom w:val="single" w:sz="4" w:space="0" w:color="auto"/>
              <w:right w:val="single" w:sz="4" w:space="0" w:color="auto"/>
            </w:tcBorders>
            <w:shd w:val="clear" w:color="auto" w:fill="auto"/>
            <w:vAlign w:val="center"/>
          </w:tcPr>
          <w:p w14:paraId="22D50C34" w14:textId="77777777" w:rsidR="00576B17" w:rsidRPr="00B63D05" w:rsidRDefault="00576B17" w:rsidP="00DB7E20">
            <w:pPr>
              <w:spacing w:before="60" w:after="60"/>
              <w:rPr>
                <w:rFonts w:ascii="Calibri" w:hAnsi="Calibri" w:cs="Arial"/>
                <w:lang w:eastAsia="es-CL"/>
              </w:rPr>
            </w:pPr>
            <w:r w:rsidRPr="00B63D05">
              <w:rPr>
                <w:rFonts w:ascii="Calibri" w:hAnsi="Calibri" w:cs="Arial"/>
                <w:lang w:eastAsia="es-CL"/>
              </w:rPr>
              <w:t xml:space="preserve">Equipos y software </w:t>
            </w:r>
          </w:p>
        </w:tc>
        <w:tc>
          <w:tcPr>
            <w:tcW w:w="2921" w:type="dxa"/>
            <w:tcBorders>
              <w:top w:val="nil"/>
              <w:left w:val="nil"/>
              <w:bottom w:val="single" w:sz="4" w:space="0" w:color="auto"/>
              <w:right w:val="single" w:sz="4" w:space="0" w:color="auto"/>
            </w:tcBorders>
            <w:shd w:val="clear" w:color="auto" w:fill="auto"/>
            <w:vAlign w:val="center"/>
          </w:tcPr>
          <w:p w14:paraId="6241F1F8" w14:textId="77777777" w:rsidR="00576B17" w:rsidRPr="00B63D05" w:rsidRDefault="00576B17" w:rsidP="00DB7E20">
            <w:pPr>
              <w:spacing w:before="60" w:after="60"/>
              <w:jc w:val="center"/>
              <w:rPr>
                <w:rFonts w:ascii="Calibri" w:hAnsi="Calibri" w:cs="Arial"/>
                <w:lang w:eastAsia="es-CL"/>
              </w:rPr>
            </w:pPr>
          </w:p>
        </w:tc>
      </w:tr>
      <w:tr w:rsidR="00576B17" w:rsidRPr="00B63D05" w14:paraId="130C2C15" w14:textId="77777777" w:rsidTr="00DB7E20">
        <w:trPr>
          <w:trHeight w:val="220"/>
        </w:trPr>
        <w:tc>
          <w:tcPr>
            <w:tcW w:w="689" w:type="dxa"/>
            <w:tcBorders>
              <w:top w:val="nil"/>
              <w:left w:val="single" w:sz="4" w:space="0" w:color="auto"/>
              <w:bottom w:val="single" w:sz="4" w:space="0" w:color="auto"/>
              <w:right w:val="single" w:sz="4" w:space="0" w:color="auto"/>
            </w:tcBorders>
            <w:shd w:val="clear" w:color="000000" w:fill="E4DFEC"/>
            <w:noWrap/>
            <w:vAlign w:val="center"/>
          </w:tcPr>
          <w:p w14:paraId="0C86B23E" w14:textId="77777777" w:rsidR="00576B17" w:rsidRPr="00B63D05" w:rsidRDefault="00576B17" w:rsidP="00DB7E20">
            <w:pPr>
              <w:spacing w:before="60" w:after="60"/>
              <w:jc w:val="center"/>
              <w:rPr>
                <w:rFonts w:ascii="Calibri" w:hAnsi="Calibri" w:cs="Arial"/>
                <w:color w:val="C00000"/>
                <w:lang w:eastAsia="es-CL"/>
              </w:rPr>
            </w:pPr>
            <w:r w:rsidRPr="00B63D05">
              <w:rPr>
                <w:rFonts w:ascii="Calibri" w:hAnsi="Calibri" w:cs="Arial"/>
                <w:b/>
                <w:bCs/>
                <w:lang w:eastAsia="es-CL"/>
              </w:rPr>
              <w:t> </w:t>
            </w:r>
          </w:p>
        </w:tc>
        <w:tc>
          <w:tcPr>
            <w:tcW w:w="744" w:type="dxa"/>
            <w:tcBorders>
              <w:top w:val="nil"/>
              <w:left w:val="nil"/>
              <w:bottom w:val="single" w:sz="4" w:space="0" w:color="auto"/>
              <w:right w:val="single" w:sz="4" w:space="0" w:color="auto"/>
            </w:tcBorders>
            <w:shd w:val="clear" w:color="000000" w:fill="E4DFEC"/>
            <w:noWrap/>
            <w:vAlign w:val="center"/>
          </w:tcPr>
          <w:p w14:paraId="26709F4F" w14:textId="77777777" w:rsidR="00576B17" w:rsidRPr="00B63D05" w:rsidRDefault="00576B17" w:rsidP="00DB7E20">
            <w:pPr>
              <w:spacing w:before="60" w:after="60"/>
              <w:jc w:val="center"/>
              <w:rPr>
                <w:rFonts w:ascii="Calibri" w:hAnsi="Calibri" w:cs="Arial"/>
                <w:lang w:eastAsia="es-CL"/>
              </w:rPr>
            </w:pPr>
            <w:r w:rsidRPr="00B63D05">
              <w:rPr>
                <w:rFonts w:ascii="Calibri" w:hAnsi="Calibri" w:cs="Arial"/>
                <w:b/>
                <w:bCs/>
                <w:lang w:eastAsia="es-CL"/>
              </w:rPr>
              <w:t> </w:t>
            </w:r>
          </w:p>
        </w:tc>
        <w:tc>
          <w:tcPr>
            <w:tcW w:w="5386" w:type="dxa"/>
            <w:tcBorders>
              <w:top w:val="nil"/>
              <w:left w:val="nil"/>
              <w:bottom w:val="single" w:sz="4" w:space="0" w:color="auto"/>
              <w:right w:val="single" w:sz="4" w:space="0" w:color="auto"/>
            </w:tcBorders>
            <w:shd w:val="clear" w:color="000000" w:fill="E4DFEC"/>
            <w:vAlign w:val="center"/>
          </w:tcPr>
          <w:p w14:paraId="499C68AC" w14:textId="77777777" w:rsidR="00576B17" w:rsidRPr="00B63D05" w:rsidRDefault="00576B17" w:rsidP="00DB7E20">
            <w:pPr>
              <w:spacing w:before="60" w:after="60"/>
              <w:rPr>
                <w:rFonts w:ascii="Calibri" w:hAnsi="Calibri" w:cs="Arial"/>
                <w:lang w:eastAsia="es-CL"/>
              </w:rPr>
            </w:pPr>
            <w:r w:rsidRPr="00B63D05">
              <w:rPr>
                <w:rFonts w:ascii="Calibri" w:hAnsi="Calibri" w:cs="Arial"/>
                <w:b/>
                <w:bCs/>
                <w:lang w:eastAsia="es-CL"/>
              </w:rPr>
              <w:t>MONTO TOTAL SOLICITADO AL CONCURSO</w:t>
            </w:r>
          </w:p>
        </w:tc>
        <w:tc>
          <w:tcPr>
            <w:tcW w:w="2921" w:type="dxa"/>
            <w:tcBorders>
              <w:top w:val="nil"/>
              <w:left w:val="nil"/>
              <w:bottom w:val="single" w:sz="4" w:space="0" w:color="auto"/>
              <w:right w:val="single" w:sz="4" w:space="0" w:color="auto"/>
            </w:tcBorders>
            <w:shd w:val="clear" w:color="auto" w:fill="E5DFEC" w:themeFill="accent4" w:themeFillTint="33"/>
            <w:vAlign w:val="center"/>
          </w:tcPr>
          <w:p w14:paraId="1068798F" w14:textId="77777777" w:rsidR="00576B17" w:rsidRPr="00B63D05" w:rsidRDefault="00576B17" w:rsidP="00DB7E20">
            <w:pPr>
              <w:spacing w:before="60" w:after="60"/>
              <w:jc w:val="center"/>
              <w:rPr>
                <w:rFonts w:ascii="Calibri" w:hAnsi="Calibri" w:cs="Arial"/>
                <w:lang w:eastAsia="es-CL"/>
              </w:rPr>
            </w:pPr>
          </w:p>
        </w:tc>
      </w:tr>
    </w:tbl>
    <w:p w14:paraId="5503DFE5" w14:textId="77777777" w:rsidR="00576B17" w:rsidRPr="00576B17" w:rsidRDefault="00576B17" w:rsidP="00576B17">
      <w:pPr>
        <w:spacing w:before="100" w:beforeAutospacing="1" w:after="120"/>
        <w:rPr>
          <w:rFonts w:ascii="Calibri" w:hAnsi="Calibri" w:cs="Arial"/>
          <w:b/>
        </w:rPr>
      </w:pPr>
      <w:r w:rsidRPr="00576B17">
        <w:rPr>
          <w:rFonts w:ascii="Calibri" w:hAnsi="Calibri" w:cs="Arial"/>
          <w:b/>
        </w:rPr>
        <w:t>Notas aplicables a todas las estructuras de Presupuesto:</w:t>
      </w:r>
    </w:p>
    <w:p w14:paraId="10B12BDC" w14:textId="506433FA" w:rsidR="00576B17" w:rsidRPr="00576B17" w:rsidRDefault="00576B17" w:rsidP="00576B17">
      <w:pPr>
        <w:spacing w:before="120" w:after="120"/>
        <w:rPr>
          <w:rFonts w:ascii="Calibri" w:hAnsi="Calibri" w:cs="Arial"/>
          <w:color w:val="000000"/>
          <w:lang w:eastAsia="es-CL"/>
        </w:rPr>
      </w:pPr>
      <w:r w:rsidRPr="00576B17">
        <w:rPr>
          <w:rFonts w:ascii="Calibri" w:hAnsi="Calibri" w:cs="Arial"/>
          <w:color w:val="000000"/>
          <w:lang w:eastAsia="es-CL"/>
        </w:rPr>
        <w:t>(1) Lo</w:t>
      </w:r>
      <w:r w:rsidR="00817067">
        <w:rPr>
          <w:rFonts w:ascii="Calibri" w:hAnsi="Calibri" w:cs="Arial"/>
          <w:color w:val="000000"/>
          <w:lang w:eastAsia="es-CL"/>
        </w:rPr>
        <w:t>s honorarios o sueldo de el/la c</w:t>
      </w:r>
      <w:r w:rsidRPr="00576B17">
        <w:rPr>
          <w:rFonts w:ascii="Calibri" w:hAnsi="Calibri" w:cs="Arial"/>
          <w:color w:val="000000"/>
          <w:lang w:eastAsia="es-CL"/>
        </w:rPr>
        <w:t xml:space="preserve">oordinador/a no deben superar el 20% del monto </w:t>
      </w:r>
      <w:r w:rsidR="00817067">
        <w:rPr>
          <w:rFonts w:ascii="Calibri" w:hAnsi="Calibri" w:cs="Arial"/>
          <w:color w:val="000000"/>
          <w:lang w:eastAsia="es-CL"/>
        </w:rPr>
        <w:t>correspondiente a</w:t>
      </w:r>
      <w:r w:rsidRPr="00576B17">
        <w:rPr>
          <w:rFonts w:ascii="Calibri" w:hAnsi="Calibri" w:cs="Arial"/>
          <w:color w:val="000000"/>
          <w:lang w:eastAsia="es-CL"/>
        </w:rPr>
        <w:t xml:space="preserve"> gasto</w:t>
      </w:r>
      <w:r w:rsidR="00817067">
        <w:rPr>
          <w:rFonts w:ascii="Calibri" w:hAnsi="Calibri" w:cs="Arial"/>
          <w:color w:val="000000"/>
          <w:lang w:eastAsia="es-CL"/>
        </w:rPr>
        <w:t>s</w:t>
      </w:r>
      <w:r w:rsidRPr="00576B17">
        <w:rPr>
          <w:rFonts w:ascii="Calibri" w:hAnsi="Calibri" w:cs="Arial"/>
          <w:color w:val="000000"/>
          <w:lang w:eastAsia="es-CL"/>
        </w:rPr>
        <w:t xml:space="preserve"> de personal.</w:t>
      </w:r>
    </w:p>
    <w:p w14:paraId="77EC5E53" w14:textId="002230A9" w:rsidR="00576B17" w:rsidRPr="00576B17" w:rsidRDefault="00576B17" w:rsidP="00576B17">
      <w:pPr>
        <w:spacing w:before="120" w:after="120"/>
        <w:rPr>
          <w:rFonts w:ascii="Calibri" w:hAnsi="Calibri" w:cs="Arial"/>
          <w:color w:val="000000"/>
          <w:lang w:eastAsia="es-CL"/>
        </w:rPr>
      </w:pPr>
      <w:r w:rsidRPr="00576B17">
        <w:rPr>
          <w:rFonts w:ascii="Calibri" w:hAnsi="Calibri" w:cs="Arial"/>
          <w:color w:val="000000"/>
          <w:lang w:eastAsia="es-CL"/>
        </w:rPr>
        <w:lastRenderedPageBreak/>
        <w:t>(2) La ate</w:t>
      </w:r>
      <w:r w:rsidR="00817067">
        <w:rPr>
          <w:rFonts w:ascii="Calibri" w:hAnsi="Calibri" w:cs="Arial"/>
          <w:color w:val="000000"/>
          <w:lang w:eastAsia="es-CL"/>
        </w:rPr>
        <w:t>nción a beneficiarias/os deberá</w:t>
      </w:r>
      <w:r w:rsidRPr="00576B17">
        <w:rPr>
          <w:rFonts w:ascii="Calibri" w:hAnsi="Calibri" w:cs="Arial"/>
          <w:color w:val="000000"/>
          <w:lang w:eastAsia="es-CL"/>
        </w:rPr>
        <w:t xml:space="preserve"> considerar como mínimo </w:t>
      </w:r>
      <w:r w:rsidR="00817067">
        <w:rPr>
          <w:rFonts w:ascii="Calibri" w:hAnsi="Calibri" w:cs="Arial"/>
          <w:color w:val="000000"/>
          <w:lang w:eastAsia="es-CL"/>
        </w:rPr>
        <w:t>20% del monto correspondiente a</w:t>
      </w:r>
      <w:r w:rsidRPr="00576B17">
        <w:rPr>
          <w:rFonts w:ascii="Calibri" w:hAnsi="Calibri" w:cs="Arial"/>
          <w:color w:val="000000"/>
          <w:lang w:eastAsia="es-CL"/>
        </w:rPr>
        <w:t xml:space="preserve"> gasto</w:t>
      </w:r>
      <w:r w:rsidR="00817067">
        <w:rPr>
          <w:rFonts w:ascii="Calibri" w:hAnsi="Calibri" w:cs="Arial"/>
          <w:color w:val="000000"/>
          <w:lang w:eastAsia="es-CL"/>
        </w:rPr>
        <w:t>s de operación</w:t>
      </w:r>
      <w:r w:rsidRPr="00576B17">
        <w:rPr>
          <w:rFonts w:ascii="Calibri" w:hAnsi="Calibri" w:cs="Arial"/>
          <w:color w:val="000000"/>
          <w:lang w:eastAsia="es-CL"/>
        </w:rPr>
        <w:t>.</w:t>
      </w:r>
    </w:p>
    <w:p w14:paraId="41EB9A53" w14:textId="7E12E000" w:rsidR="00576B17" w:rsidRPr="00576B17" w:rsidRDefault="00576B17" w:rsidP="00576B17">
      <w:pPr>
        <w:spacing w:before="120" w:after="120"/>
        <w:rPr>
          <w:rFonts w:ascii="Calibri" w:hAnsi="Calibri" w:cs="Arial"/>
          <w:color w:val="000000"/>
          <w:lang w:eastAsia="es-CL"/>
        </w:rPr>
      </w:pPr>
      <w:r w:rsidRPr="00576B17">
        <w:rPr>
          <w:rFonts w:ascii="Calibri" w:hAnsi="Calibri" w:cs="Arial"/>
          <w:color w:val="000000"/>
          <w:lang w:eastAsia="es-CL"/>
        </w:rPr>
        <w:t xml:space="preserve">(3) </w:t>
      </w:r>
      <w:r w:rsidR="00817067">
        <w:rPr>
          <w:rFonts w:ascii="Calibri" w:hAnsi="Calibri" w:cs="Arial"/>
          <w:color w:val="000000"/>
          <w:lang w:eastAsia="es-CL"/>
        </w:rPr>
        <w:t>Los gastos correspondientes al acto de i</w:t>
      </w:r>
      <w:r w:rsidRPr="00576B17">
        <w:rPr>
          <w:rFonts w:ascii="Calibri" w:hAnsi="Calibri" w:cs="Arial"/>
          <w:color w:val="000000"/>
          <w:lang w:eastAsia="es-CL"/>
        </w:rPr>
        <w:t xml:space="preserve">nicio y </w:t>
      </w:r>
      <w:r w:rsidR="00817067">
        <w:rPr>
          <w:rFonts w:ascii="Calibri" w:hAnsi="Calibri" w:cs="Arial"/>
          <w:color w:val="000000"/>
          <w:lang w:eastAsia="es-CL"/>
        </w:rPr>
        <w:t>al a</w:t>
      </w:r>
      <w:r w:rsidRPr="00576B17">
        <w:rPr>
          <w:rFonts w:ascii="Calibri" w:hAnsi="Calibri" w:cs="Arial"/>
          <w:color w:val="000000"/>
          <w:lang w:eastAsia="es-CL"/>
        </w:rPr>
        <w:t xml:space="preserve">cto de </w:t>
      </w:r>
      <w:r w:rsidR="00817067">
        <w:rPr>
          <w:rFonts w:ascii="Calibri" w:hAnsi="Calibri" w:cs="Arial"/>
          <w:color w:val="000000"/>
          <w:lang w:eastAsia="es-CL"/>
        </w:rPr>
        <w:t>c</w:t>
      </w:r>
      <w:r w:rsidRPr="00576B17">
        <w:rPr>
          <w:rFonts w:ascii="Calibri" w:hAnsi="Calibri" w:cs="Arial"/>
          <w:color w:val="000000"/>
          <w:lang w:eastAsia="es-CL"/>
        </w:rPr>
        <w:t xml:space="preserve">ierre, en total, no deberán superar el 4% del monto correspondiente a </w:t>
      </w:r>
      <w:r w:rsidR="00817067">
        <w:rPr>
          <w:rFonts w:ascii="Calibri" w:hAnsi="Calibri" w:cs="Arial"/>
          <w:bCs/>
          <w:color w:val="000000"/>
          <w:lang w:eastAsia="es-CL"/>
        </w:rPr>
        <w:t>gastos de operación</w:t>
      </w:r>
      <w:r w:rsidRPr="00576B17">
        <w:rPr>
          <w:rFonts w:ascii="Calibri" w:hAnsi="Calibri" w:cs="Arial"/>
          <w:color w:val="000000"/>
          <w:lang w:eastAsia="es-CL"/>
        </w:rPr>
        <w:t>.</w:t>
      </w:r>
      <w:r w:rsidRPr="00576B17">
        <w:rPr>
          <w:rFonts w:ascii="Calibri" w:hAnsi="Calibri"/>
          <w:color w:val="000000"/>
          <w:vertAlign w:val="superscript"/>
          <w:lang w:eastAsia="es-CL"/>
        </w:rPr>
        <w:footnoteReference w:id="1"/>
      </w:r>
    </w:p>
    <w:p w14:paraId="4E95D56C" w14:textId="77777777" w:rsidR="006B6F64" w:rsidRPr="00F80F16" w:rsidRDefault="006B6F64" w:rsidP="004C6DE8">
      <w:pPr>
        <w:spacing w:before="120" w:after="120"/>
        <w:rPr>
          <w:rFonts w:ascii="Arial" w:hAnsi="Arial" w:cs="Arial"/>
          <w:b/>
        </w:rPr>
      </w:pPr>
    </w:p>
    <w:p w14:paraId="4138B721" w14:textId="77777777" w:rsidR="006B6F64" w:rsidRDefault="006B6F64" w:rsidP="00EF5C64">
      <w:pPr>
        <w:widowControl w:val="0"/>
        <w:autoSpaceDE w:val="0"/>
        <w:autoSpaceDN w:val="0"/>
        <w:adjustRightInd w:val="0"/>
        <w:spacing w:before="100" w:beforeAutospacing="1" w:after="100" w:afterAutospacing="1"/>
        <w:jc w:val="center"/>
        <w:rPr>
          <w:rFonts w:ascii="Calibri" w:hAnsi="Calibri" w:cs="Arial"/>
          <w:b/>
          <w:lang w:val="es-ES_tradnl"/>
        </w:rPr>
      </w:pPr>
    </w:p>
    <w:p w14:paraId="37D6434E" w14:textId="77777777" w:rsidR="006B6F64" w:rsidRDefault="006B6F64" w:rsidP="00EF5C64">
      <w:pPr>
        <w:widowControl w:val="0"/>
        <w:autoSpaceDE w:val="0"/>
        <w:autoSpaceDN w:val="0"/>
        <w:adjustRightInd w:val="0"/>
        <w:spacing w:before="100" w:beforeAutospacing="1" w:after="100" w:afterAutospacing="1"/>
        <w:jc w:val="center"/>
        <w:rPr>
          <w:rFonts w:ascii="Calibri" w:hAnsi="Calibri" w:cs="Arial"/>
          <w:b/>
          <w:lang w:val="es-ES_tradnl"/>
        </w:rPr>
      </w:pPr>
    </w:p>
    <w:p w14:paraId="437E1ADB" w14:textId="77777777" w:rsidR="006B6F64" w:rsidRDefault="006B6F64">
      <w:pPr>
        <w:rPr>
          <w:rFonts w:ascii="Calibri" w:hAnsi="Calibri" w:cs="Arial"/>
          <w:b/>
          <w:lang w:val="es-ES_tradnl"/>
        </w:rPr>
      </w:pPr>
      <w:r>
        <w:rPr>
          <w:rFonts w:ascii="Calibri" w:hAnsi="Calibri" w:cs="Arial"/>
          <w:b/>
          <w:lang w:val="es-ES_tradnl"/>
        </w:rPr>
        <w:br w:type="page"/>
      </w:r>
    </w:p>
    <w:p w14:paraId="4F697F37" w14:textId="77777777" w:rsidR="00AB526D" w:rsidRDefault="00AB526D" w:rsidP="00AB526D">
      <w:pPr>
        <w:pStyle w:val="Prrafodelista"/>
        <w:widowControl w:val="0"/>
        <w:autoSpaceDE w:val="0"/>
        <w:autoSpaceDN w:val="0"/>
        <w:adjustRightInd w:val="0"/>
        <w:spacing w:before="100" w:beforeAutospacing="1" w:after="100" w:afterAutospacing="1"/>
        <w:ind w:left="1080"/>
        <w:jc w:val="center"/>
        <w:rPr>
          <w:rFonts w:ascii="Calibri" w:hAnsi="Calibri" w:cs="Arial"/>
          <w:b/>
          <w:lang w:val="es-ES_tradnl"/>
        </w:rPr>
      </w:pPr>
      <w:r w:rsidRPr="00AB526D">
        <w:rPr>
          <w:rFonts w:ascii="Calibri" w:hAnsi="Calibri" w:cs="Arial"/>
          <w:b/>
          <w:lang w:val="es-ES_tradnl"/>
        </w:rPr>
        <w:lastRenderedPageBreak/>
        <w:t>ANEXO BT N° 4</w:t>
      </w:r>
    </w:p>
    <w:p w14:paraId="01D90047" w14:textId="77777777" w:rsidR="00AB526D" w:rsidRPr="00AB526D" w:rsidRDefault="00AB526D" w:rsidP="00AB526D">
      <w:pPr>
        <w:pStyle w:val="Prrafodelista"/>
        <w:widowControl w:val="0"/>
        <w:autoSpaceDE w:val="0"/>
        <w:autoSpaceDN w:val="0"/>
        <w:adjustRightInd w:val="0"/>
        <w:spacing w:before="100" w:beforeAutospacing="1" w:after="100" w:afterAutospacing="1"/>
        <w:ind w:left="1080"/>
        <w:jc w:val="center"/>
        <w:rPr>
          <w:rFonts w:ascii="Calibri" w:hAnsi="Calibri" w:cs="Arial"/>
          <w:b/>
          <w:lang w:val="es-ES_tradnl"/>
        </w:rPr>
      </w:pPr>
    </w:p>
    <w:p w14:paraId="1D423E6B" w14:textId="4C9B6E08" w:rsidR="00AB526D" w:rsidRPr="00AB526D" w:rsidRDefault="00AB526D" w:rsidP="00AB526D">
      <w:pPr>
        <w:pStyle w:val="Prrafodelista"/>
        <w:widowControl w:val="0"/>
        <w:autoSpaceDE w:val="0"/>
        <w:autoSpaceDN w:val="0"/>
        <w:adjustRightInd w:val="0"/>
        <w:ind w:left="1080"/>
        <w:jc w:val="center"/>
        <w:rPr>
          <w:rFonts w:ascii="Calibri" w:hAnsi="Calibri" w:cs="Arial"/>
          <w:b/>
          <w:u w:val="single"/>
          <w:lang w:val="es-ES_tradnl"/>
        </w:rPr>
      </w:pPr>
      <w:r w:rsidRPr="00AB526D">
        <w:rPr>
          <w:rFonts w:ascii="Calibri" w:hAnsi="Calibri" w:cs="Arial"/>
          <w:b/>
          <w:u w:val="single"/>
          <w:lang w:val="es-ES_tradnl"/>
        </w:rPr>
        <w:t>FORMATO DE EXPERIENCIA DE ORGANIZACIONES</w:t>
      </w:r>
    </w:p>
    <w:p w14:paraId="116155C2" w14:textId="77777777" w:rsidR="00AB526D" w:rsidRPr="00AB526D" w:rsidRDefault="00AB526D" w:rsidP="00AB526D">
      <w:pPr>
        <w:pStyle w:val="Prrafodelista"/>
        <w:widowControl w:val="0"/>
        <w:autoSpaceDE w:val="0"/>
        <w:autoSpaceDN w:val="0"/>
        <w:adjustRightInd w:val="0"/>
        <w:ind w:left="1080"/>
        <w:jc w:val="center"/>
        <w:rPr>
          <w:rFonts w:ascii="Calibri" w:hAnsi="Calibri" w:cs="Arial"/>
          <w:b/>
          <w:u w:val="single"/>
          <w:lang w:val="es-ES_tradnl"/>
        </w:rPr>
      </w:pPr>
      <w:r w:rsidRPr="00AB526D">
        <w:rPr>
          <w:rFonts w:ascii="Calibri" w:hAnsi="Calibri" w:cs="Arial"/>
          <w:b/>
          <w:u w:val="single"/>
          <w:lang w:val="es-ES_tradnl"/>
        </w:rPr>
        <w:t>REGULADAS POR LA LEY N° 19.418 Y N° 19.253 Y PERSONAS NATURALES.</w:t>
      </w:r>
    </w:p>
    <w:p w14:paraId="39F844C7" w14:textId="77777777" w:rsidR="006B6F64" w:rsidRPr="009A7374" w:rsidRDefault="006B6F64" w:rsidP="00251327">
      <w:pPr>
        <w:pStyle w:val="Prrafodelista"/>
        <w:widowControl w:val="0"/>
        <w:numPr>
          <w:ilvl w:val="0"/>
          <w:numId w:val="18"/>
        </w:numPr>
        <w:autoSpaceDE w:val="0"/>
        <w:autoSpaceDN w:val="0"/>
        <w:adjustRightInd w:val="0"/>
        <w:spacing w:before="100" w:beforeAutospacing="1" w:after="100" w:afterAutospacing="1"/>
        <w:ind w:left="284" w:hanging="284"/>
        <w:contextualSpacing w:val="0"/>
        <w:rPr>
          <w:rFonts w:ascii="Calibri" w:hAnsi="Calibri" w:cs="Arial"/>
          <w:b/>
          <w:lang w:val="es-ES_tradnl"/>
        </w:rPr>
      </w:pPr>
      <w:r w:rsidRPr="009B3F84">
        <w:rPr>
          <w:rFonts w:ascii="Calibri" w:hAnsi="Calibri" w:cs="Arial"/>
          <w:b/>
          <w:lang w:val="es-ES_tradnl"/>
        </w:rPr>
        <w:t>IDENTIFICACION DE LA ORGANIZACIÓN</w:t>
      </w:r>
      <w:r>
        <w:rPr>
          <w:rFonts w:ascii="Calibri" w:hAnsi="Calibri" w:cs="Arial"/>
          <w:b/>
          <w:lang w:val="es-ES_tradnl"/>
        </w:rPr>
        <w:t>.</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55"/>
        <w:gridCol w:w="6959"/>
      </w:tblGrid>
      <w:tr w:rsidR="006B6F64" w:rsidRPr="009B3F84" w14:paraId="2AC195F2" w14:textId="77777777" w:rsidTr="00FC1D41">
        <w:trPr>
          <w:tblCellSpacing w:w="7" w:type="dxa"/>
        </w:trPr>
        <w:tc>
          <w:tcPr>
            <w:tcW w:w="1370" w:type="pct"/>
            <w:tcBorders>
              <w:top w:val="outset" w:sz="6" w:space="0" w:color="auto"/>
              <w:left w:val="outset" w:sz="6" w:space="0" w:color="auto"/>
              <w:bottom w:val="outset" w:sz="6" w:space="0" w:color="auto"/>
              <w:right w:val="outset" w:sz="6" w:space="0" w:color="auto"/>
            </w:tcBorders>
            <w:vAlign w:val="center"/>
            <w:hideMark/>
          </w:tcPr>
          <w:p w14:paraId="04735D24" w14:textId="77777777" w:rsidR="006B6F64" w:rsidRPr="009B3F84" w:rsidRDefault="006B6F64" w:rsidP="00FC1D41">
            <w:pPr>
              <w:rPr>
                <w:rFonts w:ascii="Calibri" w:hAnsi="Calibri" w:cs="Arial"/>
                <w:lang w:eastAsia="es-CL"/>
              </w:rPr>
            </w:pPr>
            <w:r w:rsidRPr="009B3F84">
              <w:rPr>
                <w:rFonts w:ascii="Calibri" w:hAnsi="Calibri" w:cs="Arial"/>
                <w:lang w:eastAsia="es-CL"/>
              </w:rPr>
              <w:t>RUT</w:t>
            </w:r>
          </w:p>
        </w:tc>
        <w:tc>
          <w:tcPr>
            <w:tcW w:w="3608" w:type="pct"/>
            <w:tcBorders>
              <w:top w:val="outset" w:sz="6" w:space="0" w:color="auto"/>
              <w:left w:val="outset" w:sz="6" w:space="0" w:color="auto"/>
              <w:bottom w:val="outset" w:sz="6" w:space="0" w:color="auto"/>
              <w:right w:val="outset" w:sz="6" w:space="0" w:color="auto"/>
            </w:tcBorders>
            <w:vAlign w:val="center"/>
            <w:hideMark/>
          </w:tcPr>
          <w:p w14:paraId="58C8CF32" w14:textId="47265324" w:rsidR="006B6F64" w:rsidRPr="009B3F84" w:rsidRDefault="00A60543" w:rsidP="00FC1D41">
            <w:pPr>
              <w:rPr>
                <w:rFonts w:ascii="Calibri" w:hAnsi="Calibri" w:cs="Arial"/>
                <w:lang w:eastAsia="es-CL"/>
              </w:rPr>
            </w:pPr>
            <w:r>
              <w:rPr>
                <w:rFonts w:ascii="Calibri" w:hAnsi="Calibri" w:cs="Arial"/>
                <w:lang w:eastAsia="es-CL"/>
              </w:rPr>
              <w:t xml:space="preserve"> </w:t>
            </w:r>
          </w:p>
        </w:tc>
      </w:tr>
      <w:tr w:rsidR="006B6F64" w:rsidRPr="009B3F84" w14:paraId="5FE67839" w14:textId="77777777" w:rsidTr="00FC1D41">
        <w:trPr>
          <w:tblCellSpacing w:w="7" w:type="dxa"/>
        </w:trPr>
        <w:tc>
          <w:tcPr>
            <w:tcW w:w="1370" w:type="pct"/>
            <w:tcBorders>
              <w:top w:val="outset" w:sz="6" w:space="0" w:color="auto"/>
              <w:left w:val="outset" w:sz="6" w:space="0" w:color="auto"/>
              <w:bottom w:val="outset" w:sz="6" w:space="0" w:color="auto"/>
              <w:right w:val="outset" w:sz="6" w:space="0" w:color="auto"/>
            </w:tcBorders>
            <w:vAlign w:val="center"/>
            <w:hideMark/>
          </w:tcPr>
          <w:p w14:paraId="5FA22427" w14:textId="3E4C8667" w:rsidR="006B6F64" w:rsidRPr="009B3F84" w:rsidRDefault="006B6F64" w:rsidP="00FC1D41">
            <w:pPr>
              <w:rPr>
                <w:rFonts w:ascii="Calibri" w:hAnsi="Calibri" w:cs="Arial"/>
                <w:lang w:eastAsia="es-CL"/>
              </w:rPr>
            </w:pPr>
            <w:r>
              <w:rPr>
                <w:rFonts w:ascii="Calibri" w:hAnsi="Calibri" w:cs="Arial"/>
                <w:lang w:eastAsia="es-CL"/>
              </w:rPr>
              <w:t xml:space="preserve">Nombre </w:t>
            </w:r>
            <w:r w:rsidR="00AB526D">
              <w:rPr>
                <w:rFonts w:ascii="Calibri" w:hAnsi="Calibri" w:cs="Arial"/>
                <w:lang w:eastAsia="es-CL"/>
              </w:rPr>
              <w:t>organización o persona n</w:t>
            </w:r>
            <w:r w:rsidRPr="009B3F84">
              <w:rPr>
                <w:rFonts w:ascii="Calibri" w:hAnsi="Calibri" w:cs="Arial"/>
                <w:lang w:eastAsia="es-CL"/>
              </w:rPr>
              <w:t>atural</w:t>
            </w:r>
          </w:p>
        </w:tc>
        <w:tc>
          <w:tcPr>
            <w:tcW w:w="3608" w:type="pct"/>
            <w:tcBorders>
              <w:top w:val="outset" w:sz="6" w:space="0" w:color="auto"/>
              <w:left w:val="outset" w:sz="6" w:space="0" w:color="auto"/>
              <w:bottom w:val="outset" w:sz="6" w:space="0" w:color="auto"/>
              <w:right w:val="outset" w:sz="6" w:space="0" w:color="auto"/>
            </w:tcBorders>
            <w:vAlign w:val="center"/>
            <w:hideMark/>
          </w:tcPr>
          <w:p w14:paraId="6A51D1B2" w14:textId="3BAA96CF" w:rsidR="006B6F64" w:rsidRPr="009B3F84" w:rsidRDefault="00A60543" w:rsidP="00FC1D41">
            <w:pPr>
              <w:rPr>
                <w:rFonts w:ascii="Calibri" w:hAnsi="Calibri" w:cs="Arial"/>
                <w:lang w:eastAsia="es-CL"/>
              </w:rPr>
            </w:pPr>
            <w:r>
              <w:rPr>
                <w:rFonts w:ascii="Calibri" w:hAnsi="Calibri" w:cs="Arial"/>
                <w:lang w:eastAsia="es-CL"/>
              </w:rPr>
              <w:t xml:space="preserve"> </w:t>
            </w:r>
          </w:p>
        </w:tc>
      </w:tr>
      <w:tr w:rsidR="006B6F64" w:rsidRPr="009B3F84" w14:paraId="4F0501E5" w14:textId="77777777" w:rsidTr="00FC1D41">
        <w:trPr>
          <w:tblCellSpacing w:w="7" w:type="dxa"/>
        </w:trPr>
        <w:tc>
          <w:tcPr>
            <w:tcW w:w="1370" w:type="pct"/>
            <w:tcBorders>
              <w:top w:val="outset" w:sz="6" w:space="0" w:color="auto"/>
              <w:left w:val="outset" w:sz="6" w:space="0" w:color="auto"/>
              <w:bottom w:val="outset" w:sz="6" w:space="0" w:color="auto"/>
              <w:right w:val="outset" w:sz="6" w:space="0" w:color="auto"/>
            </w:tcBorders>
            <w:vAlign w:val="center"/>
            <w:hideMark/>
          </w:tcPr>
          <w:p w14:paraId="279F0564" w14:textId="77777777" w:rsidR="006B6F64" w:rsidRPr="009B3F84" w:rsidRDefault="006B6F64" w:rsidP="00FC1D41">
            <w:pPr>
              <w:rPr>
                <w:rFonts w:ascii="Calibri" w:hAnsi="Calibri" w:cs="Arial"/>
                <w:lang w:eastAsia="es-CL"/>
              </w:rPr>
            </w:pPr>
            <w:r w:rsidRPr="009B3F84">
              <w:rPr>
                <w:rFonts w:ascii="Calibri" w:hAnsi="Calibri" w:cs="Arial"/>
                <w:lang w:eastAsia="es-CL"/>
              </w:rPr>
              <w:t>Teléfonos</w:t>
            </w:r>
          </w:p>
        </w:tc>
        <w:tc>
          <w:tcPr>
            <w:tcW w:w="3608" w:type="pct"/>
            <w:tcBorders>
              <w:top w:val="outset" w:sz="6" w:space="0" w:color="auto"/>
              <w:left w:val="outset" w:sz="6" w:space="0" w:color="auto"/>
              <w:bottom w:val="outset" w:sz="6" w:space="0" w:color="auto"/>
              <w:right w:val="outset" w:sz="6" w:space="0" w:color="auto"/>
            </w:tcBorders>
            <w:vAlign w:val="center"/>
            <w:hideMark/>
          </w:tcPr>
          <w:p w14:paraId="1A9E8946" w14:textId="77777777" w:rsidR="006B6F64" w:rsidRPr="009B3F84" w:rsidRDefault="006B6F64" w:rsidP="00FC1D41">
            <w:pPr>
              <w:rPr>
                <w:rFonts w:ascii="Calibri" w:hAnsi="Calibri" w:cs="Arial"/>
                <w:lang w:eastAsia="es-CL"/>
              </w:rPr>
            </w:pPr>
            <w:r w:rsidRPr="009B3F84">
              <w:rPr>
                <w:rFonts w:ascii="Calibri" w:hAnsi="Calibri" w:cs="Arial"/>
                <w:lang w:eastAsia="es-CL"/>
              </w:rPr>
              <w:t> </w:t>
            </w:r>
          </w:p>
        </w:tc>
      </w:tr>
      <w:tr w:rsidR="006B6F64" w:rsidRPr="009B3F84" w14:paraId="5F4D6993" w14:textId="77777777" w:rsidTr="00FC1D41">
        <w:trPr>
          <w:tblCellSpacing w:w="7" w:type="dxa"/>
        </w:trPr>
        <w:tc>
          <w:tcPr>
            <w:tcW w:w="1370" w:type="pct"/>
            <w:tcBorders>
              <w:top w:val="outset" w:sz="6" w:space="0" w:color="auto"/>
              <w:left w:val="outset" w:sz="6" w:space="0" w:color="auto"/>
              <w:bottom w:val="outset" w:sz="6" w:space="0" w:color="auto"/>
              <w:right w:val="outset" w:sz="6" w:space="0" w:color="auto"/>
            </w:tcBorders>
            <w:vAlign w:val="center"/>
            <w:hideMark/>
          </w:tcPr>
          <w:p w14:paraId="0E268244" w14:textId="28E33438" w:rsidR="006B6F64" w:rsidRPr="009B3F84" w:rsidRDefault="00AB526D" w:rsidP="00FC1D41">
            <w:pPr>
              <w:rPr>
                <w:rFonts w:ascii="Calibri" w:hAnsi="Calibri" w:cs="Arial"/>
                <w:lang w:eastAsia="es-CL"/>
              </w:rPr>
            </w:pPr>
            <w:r>
              <w:rPr>
                <w:rFonts w:ascii="Calibri" w:hAnsi="Calibri" w:cs="Arial"/>
                <w:lang w:eastAsia="es-CL"/>
              </w:rPr>
              <w:t>Correo e</w:t>
            </w:r>
            <w:r w:rsidR="006B6F64" w:rsidRPr="009B3F84">
              <w:rPr>
                <w:rFonts w:ascii="Calibri" w:hAnsi="Calibri" w:cs="Arial"/>
                <w:lang w:eastAsia="es-CL"/>
              </w:rPr>
              <w:t xml:space="preserve">lectrónico </w:t>
            </w:r>
          </w:p>
        </w:tc>
        <w:tc>
          <w:tcPr>
            <w:tcW w:w="3608" w:type="pct"/>
            <w:tcBorders>
              <w:top w:val="outset" w:sz="6" w:space="0" w:color="auto"/>
              <w:left w:val="outset" w:sz="6" w:space="0" w:color="auto"/>
              <w:bottom w:val="outset" w:sz="6" w:space="0" w:color="auto"/>
              <w:right w:val="outset" w:sz="6" w:space="0" w:color="auto"/>
            </w:tcBorders>
            <w:vAlign w:val="center"/>
            <w:hideMark/>
          </w:tcPr>
          <w:p w14:paraId="76601688" w14:textId="3283A643" w:rsidR="006B6F64" w:rsidRPr="009B3F84" w:rsidRDefault="00A60543" w:rsidP="00FC1D41">
            <w:pPr>
              <w:rPr>
                <w:rFonts w:ascii="Calibri" w:hAnsi="Calibri" w:cs="Arial"/>
                <w:lang w:eastAsia="es-CL"/>
              </w:rPr>
            </w:pPr>
            <w:r>
              <w:rPr>
                <w:rFonts w:ascii="Calibri" w:hAnsi="Calibri" w:cs="Arial"/>
                <w:lang w:eastAsia="es-CL"/>
              </w:rPr>
              <w:t xml:space="preserve"> </w:t>
            </w:r>
          </w:p>
        </w:tc>
      </w:tr>
      <w:tr w:rsidR="006B6F64" w:rsidRPr="009B3F84" w14:paraId="799BA49D" w14:textId="77777777" w:rsidTr="00FC1D41">
        <w:trPr>
          <w:tblCellSpacing w:w="7" w:type="dxa"/>
        </w:trPr>
        <w:tc>
          <w:tcPr>
            <w:tcW w:w="1370" w:type="pct"/>
            <w:tcBorders>
              <w:top w:val="outset" w:sz="6" w:space="0" w:color="auto"/>
              <w:left w:val="outset" w:sz="6" w:space="0" w:color="auto"/>
              <w:bottom w:val="outset" w:sz="6" w:space="0" w:color="auto"/>
              <w:right w:val="outset" w:sz="6" w:space="0" w:color="auto"/>
            </w:tcBorders>
            <w:vAlign w:val="center"/>
            <w:hideMark/>
          </w:tcPr>
          <w:p w14:paraId="37D80425" w14:textId="77777777" w:rsidR="006B6F64" w:rsidRPr="009B3F84" w:rsidRDefault="006B6F64" w:rsidP="00FC1D41">
            <w:pPr>
              <w:rPr>
                <w:rFonts w:ascii="Calibri" w:hAnsi="Calibri" w:cs="Arial"/>
                <w:lang w:eastAsia="es-CL"/>
              </w:rPr>
            </w:pPr>
            <w:r w:rsidRPr="009B3F84">
              <w:rPr>
                <w:rFonts w:ascii="Calibri" w:hAnsi="Calibri" w:cs="Arial"/>
                <w:lang w:eastAsia="es-CL"/>
              </w:rPr>
              <w:t>Domicilio</w:t>
            </w:r>
          </w:p>
        </w:tc>
        <w:tc>
          <w:tcPr>
            <w:tcW w:w="3608" w:type="pct"/>
            <w:tcBorders>
              <w:top w:val="outset" w:sz="6" w:space="0" w:color="auto"/>
              <w:left w:val="outset" w:sz="6" w:space="0" w:color="auto"/>
              <w:bottom w:val="outset" w:sz="6" w:space="0" w:color="auto"/>
              <w:right w:val="outset" w:sz="6" w:space="0" w:color="auto"/>
            </w:tcBorders>
            <w:vAlign w:val="center"/>
            <w:hideMark/>
          </w:tcPr>
          <w:p w14:paraId="7523CDD0" w14:textId="09596C3A" w:rsidR="006B6F64" w:rsidRPr="009B3F84" w:rsidRDefault="00A60543" w:rsidP="00FC1D41">
            <w:pPr>
              <w:rPr>
                <w:rFonts w:ascii="Calibri" w:hAnsi="Calibri" w:cs="Arial"/>
                <w:lang w:eastAsia="es-CL"/>
              </w:rPr>
            </w:pPr>
            <w:r>
              <w:rPr>
                <w:rFonts w:ascii="Calibri" w:hAnsi="Calibri" w:cs="Arial"/>
                <w:lang w:eastAsia="es-CL"/>
              </w:rPr>
              <w:t xml:space="preserve"> </w:t>
            </w:r>
          </w:p>
        </w:tc>
      </w:tr>
    </w:tbl>
    <w:p w14:paraId="63070535" w14:textId="77777777" w:rsidR="006B6F64" w:rsidRPr="009B3F84" w:rsidRDefault="006B6F64" w:rsidP="006B6F64">
      <w:pPr>
        <w:spacing w:before="100" w:beforeAutospacing="1" w:after="100" w:afterAutospacing="1"/>
        <w:rPr>
          <w:rFonts w:ascii="Calibri" w:hAnsi="Calibri" w:cs="Arial"/>
          <w:lang w:eastAsia="es-CL"/>
        </w:rPr>
      </w:pPr>
      <w:r w:rsidRPr="009B3F84">
        <w:rPr>
          <w:rFonts w:ascii="Calibri" w:hAnsi="Calibri" w:cs="Arial"/>
          <w:b/>
          <w:bCs/>
          <w:lang w:eastAsia="es-CL"/>
        </w:rPr>
        <w:t>II. EXPERIENCIA</w:t>
      </w:r>
      <w:r w:rsidRPr="009B3F84">
        <w:rPr>
          <w:rFonts w:ascii="Calibri" w:hAnsi="Calibri" w:cs="Arial"/>
          <w:lang w:eastAsia="es-CL"/>
        </w:rPr>
        <w:t xml:space="preserve"> </w:t>
      </w:r>
    </w:p>
    <w:p w14:paraId="1F5FAAEE" w14:textId="2F57161F" w:rsidR="006B6F64" w:rsidRPr="009A7374" w:rsidRDefault="006B6F64" w:rsidP="00251327">
      <w:pPr>
        <w:pStyle w:val="Prrafodelista"/>
        <w:numPr>
          <w:ilvl w:val="0"/>
          <w:numId w:val="25"/>
        </w:numPr>
        <w:spacing w:before="100" w:beforeAutospacing="1" w:after="100" w:afterAutospacing="1"/>
        <w:rPr>
          <w:rFonts w:ascii="Calibri" w:hAnsi="Calibri" w:cs="Arial"/>
          <w:lang w:eastAsia="es-CL"/>
        </w:rPr>
      </w:pPr>
      <w:r w:rsidRPr="009A7374">
        <w:rPr>
          <w:rFonts w:ascii="Calibri" w:hAnsi="Calibri" w:cs="Arial"/>
          <w:lang w:eastAsia="es-CL"/>
        </w:rPr>
        <w:t>Total de años de experiencia en trabajos similares o iguales: _____</w:t>
      </w:r>
      <w:r w:rsidR="00AB526D">
        <w:rPr>
          <w:rFonts w:ascii="Calibri" w:hAnsi="Calibri" w:cs="Arial"/>
          <w:lang w:eastAsia="es-CL"/>
        </w:rPr>
        <w:t>.</w:t>
      </w:r>
      <w:r w:rsidRPr="009A7374">
        <w:rPr>
          <w:rFonts w:ascii="Calibri" w:hAnsi="Calibri" w:cs="Arial"/>
          <w:lang w:eastAsia="es-CL"/>
        </w:rPr>
        <w:t xml:space="preserve"> </w:t>
      </w:r>
    </w:p>
    <w:p w14:paraId="342D3CC9" w14:textId="23542DE0" w:rsidR="006B6F64" w:rsidRPr="009A7374" w:rsidRDefault="006B6F64" w:rsidP="00251327">
      <w:pPr>
        <w:pStyle w:val="Prrafodelista"/>
        <w:numPr>
          <w:ilvl w:val="0"/>
          <w:numId w:val="25"/>
        </w:numPr>
        <w:spacing w:before="100" w:beforeAutospacing="1" w:after="100" w:afterAutospacing="1"/>
        <w:rPr>
          <w:rFonts w:ascii="Calibri" w:hAnsi="Calibri" w:cs="Arial"/>
          <w:lang w:eastAsia="es-CL"/>
        </w:rPr>
      </w:pPr>
      <w:r w:rsidRPr="009A7374">
        <w:rPr>
          <w:rFonts w:ascii="Calibri" w:hAnsi="Calibri" w:cs="Arial"/>
          <w:lang w:eastAsia="es-CL"/>
        </w:rPr>
        <w:t>Detalle los trabajos más relevantes que avalan la experiencia en proyecto</w:t>
      </w:r>
      <w:r w:rsidR="00AB526D">
        <w:rPr>
          <w:rFonts w:ascii="Calibri" w:hAnsi="Calibri" w:cs="Arial"/>
          <w:lang w:eastAsia="es-CL"/>
        </w:rPr>
        <w:t>s</w:t>
      </w:r>
      <w:r w:rsidRPr="009A7374">
        <w:rPr>
          <w:rFonts w:ascii="Calibri" w:hAnsi="Calibri" w:cs="Arial"/>
          <w:lang w:eastAsia="es-CL"/>
        </w:rPr>
        <w:t xml:space="preserve"> similares por parte de la organización</w:t>
      </w:r>
      <w:r w:rsidR="00AB526D">
        <w:rPr>
          <w:rFonts w:ascii="Calibri" w:hAnsi="Calibri" w:cs="Arial"/>
          <w:lang w:eastAsia="es-CL"/>
        </w:rPr>
        <w:t>.</w:t>
      </w:r>
      <w:r w:rsidRPr="009A7374">
        <w:rPr>
          <w:rFonts w:ascii="Calibri" w:hAnsi="Calibri" w:cs="Arial"/>
          <w:lang w:eastAsia="es-CL"/>
        </w:rPr>
        <w:t xml:space="preserve"> (Señalar como máximo, hasta tres trabajos).</w:t>
      </w:r>
    </w:p>
    <w:tbl>
      <w:tblPr>
        <w:tblW w:w="4994"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93"/>
        <w:gridCol w:w="3673"/>
        <w:gridCol w:w="4153"/>
        <w:gridCol w:w="1183"/>
      </w:tblGrid>
      <w:tr w:rsidR="006B6F64" w:rsidRPr="009B3F84" w14:paraId="5584450B" w14:textId="77777777" w:rsidTr="00FC1D41">
        <w:trPr>
          <w:tblCellSpacing w:w="7" w:type="dxa"/>
        </w:trPr>
        <w:tc>
          <w:tcPr>
            <w:tcW w:w="287" w:type="pct"/>
            <w:tcBorders>
              <w:top w:val="outset" w:sz="6" w:space="0" w:color="auto"/>
              <w:left w:val="outset" w:sz="6" w:space="0" w:color="auto"/>
              <w:bottom w:val="outset" w:sz="6" w:space="0" w:color="auto"/>
              <w:right w:val="outset" w:sz="6" w:space="0" w:color="auto"/>
            </w:tcBorders>
            <w:shd w:val="clear" w:color="auto" w:fill="99CCFF"/>
            <w:vAlign w:val="center"/>
            <w:hideMark/>
          </w:tcPr>
          <w:p w14:paraId="4681BA12" w14:textId="77777777" w:rsidR="006B6F64" w:rsidRPr="009B3F84" w:rsidRDefault="006B6F64" w:rsidP="00FC1D41">
            <w:pPr>
              <w:jc w:val="center"/>
              <w:rPr>
                <w:rFonts w:ascii="Calibri" w:hAnsi="Calibri" w:cs="Arial"/>
                <w:lang w:eastAsia="es-CL"/>
              </w:rPr>
            </w:pPr>
            <w:r w:rsidRPr="009B3F84">
              <w:rPr>
                <w:rFonts w:ascii="Calibri" w:hAnsi="Calibri" w:cs="Arial"/>
                <w:lang w:eastAsia="es-CL"/>
              </w:rPr>
              <w:t>Año</w:t>
            </w:r>
          </w:p>
        </w:tc>
        <w:tc>
          <w:tcPr>
            <w:tcW w:w="1909" w:type="pct"/>
            <w:tcBorders>
              <w:top w:val="outset" w:sz="6" w:space="0" w:color="auto"/>
              <w:left w:val="outset" w:sz="6" w:space="0" w:color="auto"/>
              <w:bottom w:val="outset" w:sz="6" w:space="0" w:color="auto"/>
              <w:right w:val="outset" w:sz="6" w:space="0" w:color="auto"/>
            </w:tcBorders>
            <w:shd w:val="clear" w:color="auto" w:fill="99CCFF"/>
            <w:vAlign w:val="center"/>
            <w:hideMark/>
          </w:tcPr>
          <w:p w14:paraId="79CC1037" w14:textId="77777777" w:rsidR="006B6F64" w:rsidRPr="009B3F84" w:rsidRDefault="006B6F64" w:rsidP="00FC1D41">
            <w:pPr>
              <w:jc w:val="center"/>
              <w:rPr>
                <w:rFonts w:ascii="Calibri" w:hAnsi="Calibri" w:cs="Arial"/>
                <w:lang w:eastAsia="es-CL"/>
              </w:rPr>
            </w:pPr>
            <w:r w:rsidRPr="009B3F84">
              <w:rPr>
                <w:rFonts w:ascii="Calibri" w:hAnsi="Calibri" w:cs="Arial"/>
                <w:lang w:eastAsia="es-CL"/>
              </w:rPr>
              <w:t>Institución / trabajo dependiente</w:t>
            </w:r>
          </w:p>
        </w:tc>
        <w:tc>
          <w:tcPr>
            <w:tcW w:w="2159" w:type="pct"/>
            <w:tcBorders>
              <w:top w:val="outset" w:sz="6" w:space="0" w:color="auto"/>
              <w:left w:val="outset" w:sz="6" w:space="0" w:color="auto"/>
              <w:bottom w:val="outset" w:sz="6" w:space="0" w:color="auto"/>
              <w:right w:val="outset" w:sz="6" w:space="0" w:color="auto"/>
            </w:tcBorders>
            <w:shd w:val="clear" w:color="auto" w:fill="99CCFF"/>
            <w:vAlign w:val="center"/>
            <w:hideMark/>
          </w:tcPr>
          <w:p w14:paraId="2496F95B" w14:textId="77777777" w:rsidR="006B6F64" w:rsidRPr="009B3F84" w:rsidRDefault="006B6F64" w:rsidP="00FC1D41">
            <w:pPr>
              <w:jc w:val="center"/>
              <w:rPr>
                <w:rFonts w:ascii="Calibri" w:hAnsi="Calibri" w:cs="Arial"/>
                <w:lang w:eastAsia="es-CL"/>
              </w:rPr>
            </w:pPr>
            <w:r w:rsidRPr="009B3F84">
              <w:rPr>
                <w:rFonts w:ascii="Calibri" w:hAnsi="Calibri" w:cs="Arial"/>
                <w:lang w:eastAsia="es-CL"/>
              </w:rPr>
              <w:t>Breve descripción de funciones desarrolladas</w:t>
            </w:r>
          </w:p>
        </w:tc>
        <w:tc>
          <w:tcPr>
            <w:tcW w:w="609" w:type="pct"/>
            <w:tcBorders>
              <w:top w:val="outset" w:sz="6" w:space="0" w:color="auto"/>
              <w:left w:val="outset" w:sz="6" w:space="0" w:color="auto"/>
              <w:bottom w:val="outset" w:sz="6" w:space="0" w:color="auto"/>
              <w:right w:val="outset" w:sz="6" w:space="0" w:color="auto"/>
            </w:tcBorders>
            <w:shd w:val="clear" w:color="auto" w:fill="99CCFF"/>
            <w:vAlign w:val="center"/>
            <w:hideMark/>
          </w:tcPr>
          <w:p w14:paraId="4EE8D6C6" w14:textId="77777777" w:rsidR="006B6F64" w:rsidRPr="009B3F84" w:rsidRDefault="006B6F64" w:rsidP="00FC1D41">
            <w:pPr>
              <w:jc w:val="center"/>
              <w:rPr>
                <w:rFonts w:ascii="Calibri" w:hAnsi="Calibri" w:cs="Arial"/>
                <w:lang w:eastAsia="es-CL"/>
              </w:rPr>
            </w:pPr>
            <w:r>
              <w:rPr>
                <w:rFonts w:ascii="Calibri" w:hAnsi="Calibri" w:cs="Arial"/>
                <w:lang w:eastAsia="es-CL"/>
              </w:rPr>
              <w:t>Duración</w:t>
            </w:r>
            <w:r w:rsidRPr="009B3F84">
              <w:rPr>
                <w:rFonts w:ascii="Calibri" w:hAnsi="Calibri" w:cs="Arial"/>
                <w:lang w:eastAsia="es-CL"/>
              </w:rPr>
              <w:t xml:space="preserve"> trabajo</w:t>
            </w:r>
          </w:p>
        </w:tc>
      </w:tr>
      <w:tr w:rsidR="006B6F64" w:rsidRPr="009B3F84" w14:paraId="0E43CFCC" w14:textId="77777777" w:rsidTr="00FC1D41">
        <w:trPr>
          <w:tblCellSpacing w:w="7" w:type="dxa"/>
        </w:trPr>
        <w:tc>
          <w:tcPr>
            <w:tcW w:w="287" w:type="pct"/>
            <w:tcBorders>
              <w:top w:val="outset" w:sz="6" w:space="0" w:color="auto"/>
              <w:left w:val="outset" w:sz="6" w:space="0" w:color="auto"/>
              <w:bottom w:val="outset" w:sz="6" w:space="0" w:color="auto"/>
              <w:right w:val="outset" w:sz="6" w:space="0" w:color="auto"/>
            </w:tcBorders>
            <w:vAlign w:val="center"/>
            <w:hideMark/>
          </w:tcPr>
          <w:p w14:paraId="4E598C0A" w14:textId="77777777" w:rsidR="006B6F64" w:rsidRPr="009B3F84" w:rsidRDefault="006B6F64" w:rsidP="00FC1D41">
            <w:pPr>
              <w:jc w:val="center"/>
              <w:rPr>
                <w:rFonts w:ascii="Calibri" w:hAnsi="Calibri" w:cs="Arial"/>
                <w:lang w:eastAsia="es-CL"/>
              </w:rPr>
            </w:pPr>
          </w:p>
        </w:tc>
        <w:tc>
          <w:tcPr>
            <w:tcW w:w="1909" w:type="pct"/>
            <w:tcBorders>
              <w:top w:val="outset" w:sz="6" w:space="0" w:color="auto"/>
              <w:left w:val="outset" w:sz="6" w:space="0" w:color="auto"/>
              <w:bottom w:val="outset" w:sz="6" w:space="0" w:color="auto"/>
              <w:right w:val="outset" w:sz="6" w:space="0" w:color="auto"/>
            </w:tcBorders>
            <w:vAlign w:val="center"/>
            <w:hideMark/>
          </w:tcPr>
          <w:p w14:paraId="5C5E3BB1" w14:textId="77777777" w:rsidR="006B6F64" w:rsidRPr="009B3F84" w:rsidRDefault="006B6F64" w:rsidP="00FC1D41">
            <w:pPr>
              <w:rPr>
                <w:rFonts w:ascii="Calibri" w:hAnsi="Calibri" w:cs="Arial"/>
                <w:lang w:eastAsia="es-CL"/>
              </w:rPr>
            </w:pPr>
            <w:r w:rsidRPr="009B3F84">
              <w:rPr>
                <w:rFonts w:ascii="Calibri" w:hAnsi="Calibri" w:cs="Arial"/>
                <w:lang w:eastAsia="es-CL"/>
              </w:rPr>
              <w:t> </w:t>
            </w:r>
          </w:p>
        </w:tc>
        <w:tc>
          <w:tcPr>
            <w:tcW w:w="2159" w:type="pct"/>
            <w:tcBorders>
              <w:top w:val="outset" w:sz="6" w:space="0" w:color="auto"/>
              <w:left w:val="outset" w:sz="6" w:space="0" w:color="auto"/>
              <w:bottom w:val="outset" w:sz="6" w:space="0" w:color="auto"/>
              <w:right w:val="outset" w:sz="6" w:space="0" w:color="auto"/>
            </w:tcBorders>
            <w:vAlign w:val="center"/>
            <w:hideMark/>
          </w:tcPr>
          <w:p w14:paraId="2624C9E6" w14:textId="77777777" w:rsidR="006B6F64" w:rsidRPr="009B3F84" w:rsidRDefault="006B6F64" w:rsidP="00FC1D41">
            <w:pPr>
              <w:rPr>
                <w:rFonts w:ascii="Calibri" w:hAnsi="Calibri" w:cs="Arial"/>
                <w:lang w:eastAsia="es-CL"/>
              </w:rPr>
            </w:pPr>
            <w:r w:rsidRPr="009B3F84">
              <w:rPr>
                <w:rFonts w:ascii="Calibri" w:hAnsi="Calibri" w:cs="Arial"/>
                <w:lang w:eastAsia="es-CL"/>
              </w:rPr>
              <w:t> </w:t>
            </w:r>
          </w:p>
        </w:tc>
        <w:tc>
          <w:tcPr>
            <w:tcW w:w="609" w:type="pct"/>
            <w:tcBorders>
              <w:top w:val="outset" w:sz="6" w:space="0" w:color="auto"/>
              <w:left w:val="outset" w:sz="6" w:space="0" w:color="auto"/>
              <w:bottom w:val="outset" w:sz="6" w:space="0" w:color="auto"/>
              <w:right w:val="outset" w:sz="6" w:space="0" w:color="auto"/>
            </w:tcBorders>
            <w:vAlign w:val="center"/>
            <w:hideMark/>
          </w:tcPr>
          <w:p w14:paraId="6C6232CD" w14:textId="77777777" w:rsidR="006B6F64" w:rsidRPr="009B3F84" w:rsidRDefault="006B6F64" w:rsidP="00FC1D41">
            <w:pPr>
              <w:rPr>
                <w:rFonts w:ascii="Calibri" w:hAnsi="Calibri" w:cs="Arial"/>
                <w:lang w:eastAsia="es-CL"/>
              </w:rPr>
            </w:pPr>
            <w:r w:rsidRPr="009B3F84">
              <w:rPr>
                <w:rFonts w:ascii="Calibri" w:hAnsi="Calibri" w:cs="Arial"/>
                <w:lang w:eastAsia="es-CL"/>
              </w:rPr>
              <w:t> </w:t>
            </w:r>
          </w:p>
        </w:tc>
      </w:tr>
      <w:tr w:rsidR="006B6F64" w:rsidRPr="009B3F84" w14:paraId="2D38D61D" w14:textId="77777777" w:rsidTr="00FC1D41">
        <w:trPr>
          <w:tblCellSpacing w:w="7" w:type="dxa"/>
        </w:trPr>
        <w:tc>
          <w:tcPr>
            <w:tcW w:w="287" w:type="pct"/>
            <w:tcBorders>
              <w:top w:val="outset" w:sz="6" w:space="0" w:color="auto"/>
              <w:left w:val="outset" w:sz="6" w:space="0" w:color="auto"/>
              <w:bottom w:val="outset" w:sz="6" w:space="0" w:color="auto"/>
              <w:right w:val="outset" w:sz="6" w:space="0" w:color="auto"/>
            </w:tcBorders>
            <w:vAlign w:val="center"/>
            <w:hideMark/>
          </w:tcPr>
          <w:p w14:paraId="5A87792F" w14:textId="77777777" w:rsidR="006B6F64" w:rsidRPr="009B3F84" w:rsidRDefault="006B6F64" w:rsidP="00FC1D41">
            <w:pPr>
              <w:jc w:val="center"/>
              <w:rPr>
                <w:rFonts w:ascii="Calibri" w:hAnsi="Calibri" w:cs="Arial"/>
                <w:lang w:eastAsia="es-CL"/>
              </w:rPr>
            </w:pPr>
          </w:p>
        </w:tc>
        <w:tc>
          <w:tcPr>
            <w:tcW w:w="1909" w:type="pct"/>
            <w:tcBorders>
              <w:top w:val="outset" w:sz="6" w:space="0" w:color="auto"/>
              <w:left w:val="outset" w:sz="6" w:space="0" w:color="auto"/>
              <w:bottom w:val="outset" w:sz="6" w:space="0" w:color="auto"/>
              <w:right w:val="outset" w:sz="6" w:space="0" w:color="auto"/>
            </w:tcBorders>
            <w:vAlign w:val="center"/>
            <w:hideMark/>
          </w:tcPr>
          <w:p w14:paraId="1A40E322" w14:textId="77777777" w:rsidR="006B6F64" w:rsidRPr="009B3F84" w:rsidRDefault="006B6F64" w:rsidP="00FC1D41">
            <w:pPr>
              <w:rPr>
                <w:rFonts w:ascii="Calibri" w:hAnsi="Calibri" w:cs="Arial"/>
                <w:lang w:eastAsia="es-CL"/>
              </w:rPr>
            </w:pPr>
            <w:r w:rsidRPr="009B3F84">
              <w:rPr>
                <w:rFonts w:ascii="Calibri" w:hAnsi="Calibri" w:cs="Arial"/>
                <w:lang w:eastAsia="es-CL"/>
              </w:rPr>
              <w:t> </w:t>
            </w:r>
          </w:p>
        </w:tc>
        <w:tc>
          <w:tcPr>
            <w:tcW w:w="2159" w:type="pct"/>
            <w:tcBorders>
              <w:top w:val="outset" w:sz="6" w:space="0" w:color="auto"/>
              <w:left w:val="outset" w:sz="6" w:space="0" w:color="auto"/>
              <w:bottom w:val="outset" w:sz="6" w:space="0" w:color="auto"/>
              <w:right w:val="outset" w:sz="6" w:space="0" w:color="auto"/>
            </w:tcBorders>
            <w:vAlign w:val="center"/>
            <w:hideMark/>
          </w:tcPr>
          <w:p w14:paraId="465647C6" w14:textId="77777777" w:rsidR="006B6F64" w:rsidRPr="009B3F84" w:rsidRDefault="006B6F64" w:rsidP="00FC1D41">
            <w:pPr>
              <w:rPr>
                <w:rFonts w:ascii="Calibri" w:hAnsi="Calibri" w:cs="Arial"/>
                <w:lang w:eastAsia="es-CL"/>
              </w:rPr>
            </w:pPr>
            <w:r w:rsidRPr="009B3F84">
              <w:rPr>
                <w:rFonts w:ascii="Calibri" w:hAnsi="Calibri" w:cs="Arial"/>
                <w:lang w:eastAsia="es-CL"/>
              </w:rPr>
              <w:t> </w:t>
            </w:r>
          </w:p>
        </w:tc>
        <w:tc>
          <w:tcPr>
            <w:tcW w:w="609" w:type="pct"/>
            <w:tcBorders>
              <w:top w:val="outset" w:sz="6" w:space="0" w:color="auto"/>
              <w:left w:val="outset" w:sz="6" w:space="0" w:color="auto"/>
              <w:bottom w:val="outset" w:sz="6" w:space="0" w:color="auto"/>
              <w:right w:val="outset" w:sz="6" w:space="0" w:color="auto"/>
            </w:tcBorders>
            <w:vAlign w:val="center"/>
            <w:hideMark/>
          </w:tcPr>
          <w:p w14:paraId="770C4826" w14:textId="77777777" w:rsidR="006B6F64" w:rsidRPr="009B3F84" w:rsidRDefault="006B6F64" w:rsidP="00FC1D41">
            <w:pPr>
              <w:rPr>
                <w:rFonts w:ascii="Calibri" w:hAnsi="Calibri" w:cs="Arial"/>
                <w:lang w:eastAsia="es-CL"/>
              </w:rPr>
            </w:pPr>
            <w:r w:rsidRPr="009B3F84">
              <w:rPr>
                <w:rFonts w:ascii="Calibri" w:hAnsi="Calibri" w:cs="Arial"/>
                <w:lang w:eastAsia="es-CL"/>
              </w:rPr>
              <w:t> </w:t>
            </w:r>
          </w:p>
        </w:tc>
      </w:tr>
      <w:tr w:rsidR="006B6F64" w:rsidRPr="009B3F84" w14:paraId="58DB54DF" w14:textId="77777777" w:rsidTr="00FC1D41">
        <w:trPr>
          <w:tblCellSpacing w:w="7" w:type="dxa"/>
        </w:trPr>
        <w:tc>
          <w:tcPr>
            <w:tcW w:w="287" w:type="pct"/>
            <w:tcBorders>
              <w:top w:val="outset" w:sz="6" w:space="0" w:color="auto"/>
              <w:left w:val="outset" w:sz="6" w:space="0" w:color="auto"/>
              <w:bottom w:val="outset" w:sz="6" w:space="0" w:color="auto"/>
              <w:right w:val="outset" w:sz="6" w:space="0" w:color="auto"/>
            </w:tcBorders>
            <w:vAlign w:val="center"/>
            <w:hideMark/>
          </w:tcPr>
          <w:p w14:paraId="787AD732" w14:textId="77777777" w:rsidR="006B6F64" w:rsidRPr="009B3F84" w:rsidRDefault="006B6F64" w:rsidP="00FC1D41">
            <w:pPr>
              <w:jc w:val="center"/>
              <w:rPr>
                <w:rFonts w:ascii="Calibri" w:hAnsi="Calibri" w:cs="Arial"/>
                <w:lang w:eastAsia="es-CL"/>
              </w:rPr>
            </w:pPr>
          </w:p>
        </w:tc>
        <w:tc>
          <w:tcPr>
            <w:tcW w:w="1909" w:type="pct"/>
            <w:tcBorders>
              <w:top w:val="outset" w:sz="6" w:space="0" w:color="auto"/>
              <w:left w:val="outset" w:sz="6" w:space="0" w:color="auto"/>
              <w:bottom w:val="outset" w:sz="6" w:space="0" w:color="auto"/>
              <w:right w:val="outset" w:sz="6" w:space="0" w:color="auto"/>
            </w:tcBorders>
            <w:vAlign w:val="center"/>
            <w:hideMark/>
          </w:tcPr>
          <w:p w14:paraId="1B9E9001" w14:textId="77777777" w:rsidR="006B6F64" w:rsidRPr="009B3F84" w:rsidRDefault="006B6F64" w:rsidP="00FC1D41">
            <w:pPr>
              <w:rPr>
                <w:rFonts w:ascii="Calibri" w:hAnsi="Calibri" w:cs="Arial"/>
                <w:lang w:eastAsia="es-CL"/>
              </w:rPr>
            </w:pPr>
            <w:r w:rsidRPr="009B3F84">
              <w:rPr>
                <w:rFonts w:ascii="Calibri" w:hAnsi="Calibri" w:cs="Arial"/>
                <w:lang w:eastAsia="es-CL"/>
              </w:rPr>
              <w:t> </w:t>
            </w:r>
          </w:p>
        </w:tc>
        <w:tc>
          <w:tcPr>
            <w:tcW w:w="2159" w:type="pct"/>
            <w:tcBorders>
              <w:top w:val="outset" w:sz="6" w:space="0" w:color="auto"/>
              <w:left w:val="outset" w:sz="6" w:space="0" w:color="auto"/>
              <w:bottom w:val="outset" w:sz="6" w:space="0" w:color="auto"/>
              <w:right w:val="outset" w:sz="6" w:space="0" w:color="auto"/>
            </w:tcBorders>
            <w:vAlign w:val="center"/>
            <w:hideMark/>
          </w:tcPr>
          <w:p w14:paraId="2D072D23" w14:textId="77777777" w:rsidR="006B6F64" w:rsidRPr="009B3F84" w:rsidRDefault="006B6F64" w:rsidP="00FC1D41">
            <w:pPr>
              <w:rPr>
                <w:rFonts w:ascii="Calibri" w:hAnsi="Calibri" w:cs="Arial"/>
                <w:lang w:eastAsia="es-CL"/>
              </w:rPr>
            </w:pPr>
            <w:r w:rsidRPr="009B3F84">
              <w:rPr>
                <w:rFonts w:ascii="Calibri" w:hAnsi="Calibri" w:cs="Arial"/>
                <w:lang w:eastAsia="es-CL"/>
              </w:rPr>
              <w:t> </w:t>
            </w:r>
          </w:p>
        </w:tc>
        <w:tc>
          <w:tcPr>
            <w:tcW w:w="609" w:type="pct"/>
            <w:tcBorders>
              <w:top w:val="outset" w:sz="6" w:space="0" w:color="auto"/>
              <w:left w:val="outset" w:sz="6" w:space="0" w:color="auto"/>
              <w:bottom w:val="outset" w:sz="6" w:space="0" w:color="auto"/>
              <w:right w:val="outset" w:sz="6" w:space="0" w:color="auto"/>
            </w:tcBorders>
            <w:vAlign w:val="center"/>
            <w:hideMark/>
          </w:tcPr>
          <w:p w14:paraId="075B6917" w14:textId="77777777" w:rsidR="006B6F64" w:rsidRPr="009B3F84" w:rsidRDefault="006B6F64" w:rsidP="00FC1D41">
            <w:pPr>
              <w:rPr>
                <w:rFonts w:ascii="Calibri" w:hAnsi="Calibri" w:cs="Arial"/>
                <w:lang w:eastAsia="es-CL"/>
              </w:rPr>
            </w:pPr>
            <w:r w:rsidRPr="009B3F84">
              <w:rPr>
                <w:rFonts w:ascii="Calibri" w:hAnsi="Calibri" w:cs="Arial"/>
                <w:lang w:eastAsia="es-CL"/>
              </w:rPr>
              <w:t> </w:t>
            </w:r>
          </w:p>
        </w:tc>
      </w:tr>
    </w:tbl>
    <w:p w14:paraId="7153CDB8" w14:textId="77777777" w:rsidR="006B6F64" w:rsidRPr="009B3F84" w:rsidRDefault="006B6F64" w:rsidP="006B6F64">
      <w:pPr>
        <w:spacing w:after="240"/>
        <w:rPr>
          <w:rFonts w:ascii="Calibri" w:hAnsi="Calibri" w:cs="Arial"/>
          <w:lang w:eastAsia="es-CL"/>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614"/>
      </w:tblGrid>
      <w:tr w:rsidR="006B6F64" w:rsidRPr="009B3F84" w14:paraId="486D1501" w14:textId="77777777" w:rsidTr="00FC1D4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14:paraId="3707FC76" w14:textId="77777777" w:rsidR="006B6F64" w:rsidRPr="009B3F84" w:rsidRDefault="006B6F64" w:rsidP="00FC1D41">
            <w:pPr>
              <w:spacing w:before="120" w:after="120"/>
              <w:rPr>
                <w:rFonts w:ascii="Calibri" w:hAnsi="Calibri" w:cs="Arial"/>
                <w:lang w:eastAsia="es-CL"/>
              </w:rPr>
            </w:pPr>
            <w:r w:rsidRPr="009B3F84">
              <w:rPr>
                <w:rFonts w:ascii="Calibri" w:hAnsi="Calibri" w:cs="Arial"/>
                <w:lang w:eastAsia="es-CL"/>
              </w:rPr>
              <w:t xml:space="preserve">3. Otros antecedentes relevantes </w:t>
            </w:r>
          </w:p>
        </w:tc>
      </w:tr>
      <w:tr w:rsidR="006B6F64" w:rsidRPr="009B3F84" w14:paraId="12DC4BF3" w14:textId="77777777" w:rsidTr="00FC1D4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CBB4E9" w14:textId="77777777" w:rsidR="006B6F64" w:rsidRDefault="006B6F64" w:rsidP="00FC1D41">
            <w:pPr>
              <w:spacing w:before="120" w:after="120"/>
              <w:rPr>
                <w:rFonts w:ascii="Calibri" w:hAnsi="Calibri" w:cs="Arial"/>
                <w:lang w:eastAsia="es-CL"/>
              </w:rPr>
            </w:pPr>
            <w:r w:rsidRPr="009B3F84">
              <w:rPr>
                <w:rFonts w:ascii="Calibri" w:hAnsi="Calibri" w:cs="Arial"/>
                <w:lang w:eastAsia="es-CL"/>
              </w:rPr>
              <w:t> </w:t>
            </w:r>
          </w:p>
          <w:p w14:paraId="70E8178C" w14:textId="77777777" w:rsidR="006B6F64" w:rsidRPr="009B3F84" w:rsidRDefault="006B6F64" w:rsidP="00FC1D41">
            <w:pPr>
              <w:spacing w:before="120" w:after="120"/>
              <w:rPr>
                <w:rFonts w:ascii="Calibri" w:hAnsi="Calibri" w:cs="Arial"/>
                <w:lang w:eastAsia="es-CL"/>
              </w:rPr>
            </w:pPr>
          </w:p>
        </w:tc>
      </w:tr>
    </w:tbl>
    <w:p w14:paraId="285A66F2" w14:textId="77777777" w:rsidR="006B6F64" w:rsidRPr="009B3F84" w:rsidRDefault="006B6F64" w:rsidP="006B6F64">
      <w:pPr>
        <w:rPr>
          <w:rFonts w:ascii="Calibri" w:hAnsi="Calibri" w:cs="Arial"/>
        </w:rPr>
      </w:pPr>
    </w:p>
    <w:p w14:paraId="2F2C1833" w14:textId="77777777" w:rsidR="006B6F64" w:rsidRPr="009B3F84" w:rsidRDefault="006B6F64" w:rsidP="006B6F64">
      <w:pPr>
        <w:spacing w:after="200" w:line="276" w:lineRule="auto"/>
        <w:rPr>
          <w:rFonts w:ascii="Calibri" w:hAnsi="Calibri"/>
          <w:lang w:val="es-ES_tradnl"/>
        </w:rPr>
      </w:pPr>
    </w:p>
    <w:p w14:paraId="24139FAC" w14:textId="77777777" w:rsidR="006B6F64" w:rsidRDefault="006B6F64">
      <w:pPr>
        <w:rPr>
          <w:rFonts w:ascii="Calibri" w:hAnsi="Calibri" w:cs="Arial"/>
          <w:b/>
          <w:lang w:val="es-ES_tradnl"/>
        </w:rPr>
      </w:pPr>
      <w:r>
        <w:rPr>
          <w:rFonts w:ascii="Calibri" w:hAnsi="Calibri" w:cs="Arial"/>
          <w:b/>
          <w:lang w:val="es-ES_tradnl"/>
        </w:rPr>
        <w:br w:type="page"/>
      </w:r>
    </w:p>
    <w:p w14:paraId="6579B60A" w14:textId="77777777" w:rsidR="00AB526D" w:rsidRDefault="00AB526D" w:rsidP="00AB526D">
      <w:pPr>
        <w:widowControl w:val="0"/>
        <w:autoSpaceDE w:val="0"/>
        <w:autoSpaceDN w:val="0"/>
        <w:adjustRightInd w:val="0"/>
        <w:spacing w:before="100" w:beforeAutospacing="1" w:after="100" w:afterAutospacing="1"/>
        <w:jc w:val="center"/>
        <w:rPr>
          <w:rFonts w:ascii="Calibri" w:hAnsi="Calibri" w:cs="Arial"/>
          <w:b/>
          <w:lang w:val="es-ES_tradnl"/>
        </w:rPr>
      </w:pPr>
      <w:r>
        <w:rPr>
          <w:rFonts w:ascii="Calibri" w:hAnsi="Calibri" w:cs="Arial"/>
          <w:b/>
          <w:lang w:val="es-ES_tradnl"/>
        </w:rPr>
        <w:lastRenderedPageBreak/>
        <w:t>ANEXO BT N° 5</w:t>
      </w:r>
    </w:p>
    <w:p w14:paraId="09499B84" w14:textId="32ED9AAA" w:rsidR="00AB526D" w:rsidRDefault="00AB526D" w:rsidP="00AB526D">
      <w:pPr>
        <w:widowControl w:val="0"/>
        <w:autoSpaceDE w:val="0"/>
        <w:autoSpaceDN w:val="0"/>
        <w:adjustRightInd w:val="0"/>
        <w:jc w:val="center"/>
        <w:rPr>
          <w:rFonts w:ascii="Calibri" w:hAnsi="Calibri" w:cs="Arial"/>
          <w:b/>
          <w:u w:val="single"/>
        </w:rPr>
      </w:pPr>
      <w:r w:rsidRPr="00354096">
        <w:rPr>
          <w:rFonts w:ascii="Calibri" w:hAnsi="Calibri" w:cs="Arial"/>
          <w:b/>
          <w:u w:val="single"/>
          <w:lang w:val="es-ES_tradnl"/>
        </w:rPr>
        <w:t>CONTENIDOS ASOCIADOS</w:t>
      </w:r>
      <w:r w:rsidRPr="00354096">
        <w:rPr>
          <w:rFonts w:ascii="Calibri" w:hAnsi="Calibri" w:cs="Arial"/>
          <w:b/>
          <w:u w:val="single"/>
        </w:rPr>
        <w:t xml:space="preserve"> Y MATERIAL EDUCATIVO DEL PROYECTO</w:t>
      </w:r>
      <w:r w:rsidR="00FF3AAD">
        <w:rPr>
          <w:rFonts w:ascii="Calibri" w:hAnsi="Calibri" w:cs="Arial"/>
          <w:b/>
          <w:u w:val="single"/>
        </w:rPr>
        <w:t xml:space="preserve"> FEP 2016</w:t>
      </w:r>
    </w:p>
    <w:p w14:paraId="67DFD06C" w14:textId="77777777" w:rsidR="00AB526D" w:rsidRPr="00354096" w:rsidRDefault="00AB526D" w:rsidP="00AB526D">
      <w:pPr>
        <w:widowControl w:val="0"/>
        <w:autoSpaceDE w:val="0"/>
        <w:autoSpaceDN w:val="0"/>
        <w:adjustRightInd w:val="0"/>
        <w:jc w:val="center"/>
        <w:rPr>
          <w:rFonts w:ascii="Calibri" w:hAnsi="Calibri" w:cs="Arial"/>
          <w:b/>
          <w:u w:val="single"/>
          <w:lang w:val="es-ES_tradnl"/>
        </w:rPr>
      </w:pPr>
    </w:p>
    <w:p w14:paraId="418E8969" w14:textId="6EC93957" w:rsidR="00B51E77" w:rsidRDefault="00B51E77" w:rsidP="00F80EB8">
      <w:pPr>
        <w:widowControl w:val="0"/>
        <w:autoSpaceDE w:val="0"/>
        <w:autoSpaceDN w:val="0"/>
        <w:adjustRightInd w:val="0"/>
        <w:spacing w:before="120" w:after="120"/>
        <w:rPr>
          <w:rFonts w:ascii="Calibri" w:hAnsi="Calibri" w:cs="Arial"/>
          <w:b/>
          <w:sz w:val="22"/>
          <w:szCs w:val="22"/>
        </w:rPr>
      </w:pPr>
      <w:r>
        <w:rPr>
          <w:rFonts w:ascii="Calibri" w:hAnsi="Calibri" w:cs="Arial"/>
          <w:b/>
          <w:sz w:val="22"/>
          <w:szCs w:val="22"/>
        </w:rPr>
        <w:t>Aspectos Generales</w:t>
      </w:r>
      <w:r w:rsidR="00AB526D">
        <w:rPr>
          <w:rFonts w:ascii="Calibri" w:hAnsi="Calibri" w:cs="Arial"/>
          <w:b/>
          <w:sz w:val="22"/>
          <w:szCs w:val="22"/>
        </w:rPr>
        <w:t>.</w:t>
      </w:r>
    </w:p>
    <w:p w14:paraId="2D9843CB" w14:textId="1480B183" w:rsidR="00203EBB" w:rsidRPr="00F80EB8" w:rsidRDefault="00AB526D" w:rsidP="00F80EB8">
      <w:pPr>
        <w:widowControl w:val="0"/>
        <w:autoSpaceDE w:val="0"/>
        <w:autoSpaceDN w:val="0"/>
        <w:adjustRightInd w:val="0"/>
        <w:spacing w:before="120" w:after="120"/>
        <w:rPr>
          <w:rFonts w:ascii="Calibri" w:hAnsi="Calibri" w:cs="Arial"/>
          <w:sz w:val="22"/>
          <w:szCs w:val="22"/>
        </w:rPr>
      </w:pPr>
      <w:r>
        <w:rPr>
          <w:rFonts w:ascii="Calibri" w:hAnsi="Calibri" w:cs="Arial"/>
          <w:sz w:val="22"/>
          <w:szCs w:val="22"/>
          <w:u w:val="single"/>
        </w:rPr>
        <w:t>Enfoques m</w:t>
      </w:r>
      <w:r w:rsidR="00203EBB" w:rsidRPr="00F80EB8">
        <w:rPr>
          <w:rFonts w:ascii="Calibri" w:hAnsi="Calibri" w:cs="Arial"/>
          <w:sz w:val="22"/>
          <w:szCs w:val="22"/>
          <w:u w:val="single"/>
        </w:rPr>
        <w:t>etodológicos</w:t>
      </w:r>
      <w:r w:rsidR="00B51E77">
        <w:rPr>
          <w:rStyle w:val="Refdenotaalpie"/>
          <w:rFonts w:ascii="Calibri" w:hAnsi="Calibri"/>
          <w:sz w:val="22"/>
          <w:szCs w:val="22"/>
          <w:u w:val="single"/>
        </w:rPr>
        <w:footnoteReference w:id="2"/>
      </w:r>
      <w:r w:rsidR="00203EBB" w:rsidRPr="00F80EB8">
        <w:rPr>
          <w:rFonts w:ascii="Calibri" w:hAnsi="Calibri" w:cs="Arial"/>
          <w:sz w:val="22"/>
          <w:szCs w:val="22"/>
        </w:rPr>
        <w:t>: Cada proyecto, independientemente de su ámbito de intervención, deberá definir</w:t>
      </w:r>
      <w:r>
        <w:rPr>
          <w:rFonts w:ascii="Calibri" w:hAnsi="Calibri" w:cs="Arial"/>
          <w:sz w:val="22"/>
          <w:szCs w:val="22"/>
        </w:rPr>
        <w:t>,</w:t>
      </w:r>
      <w:r w:rsidR="00203EBB" w:rsidRPr="00F80EB8">
        <w:rPr>
          <w:rFonts w:ascii="Calibri" w:hAnsi="Calibri" w:cs="Arial"/>
          <w:sz w:val="22"/>
          <w:szCs w:val="22"/>
        </w:rPr>
        <w:t xml:space="preserve"> al menos</w:t>
      </w:r>
      <w:r>
        <w:rPr>
          <w:rFonts w:ascii="Calibri" w:hAnsi="Calibri" w:cs="Arial"/>
          <w:sz w:val="22"/>
          <w:szCs w:val="22"/>
        </w:rPr>
        <w:t>,</w:t>
      </w:r>
      <w:r w:rsidR="00203EBB" w:rsidRPr="00F80EB8">
        <w:rPr>
          <w:rFonts w:ascii="Calibri" w:hAnsi="Calibri" w:cs="Arial"/>
          <w:sz w:val="22"/>
          <w:szCs w:val="22"/>
        </w:rPr>
        <w:t xml:space="preserve"> dos enfoques metodológicos para poner en común los contenidos asociados y ejecutar su propuesta. De las diferentes opciones</w:t>
      </w:r>
      <w:r>
        <w:rPr>
          <w:rFonts w:ascii="Calibri" w:hAnsi="Calibri" w:cs="Arial"/>
          <w:sz w:val="22"/>
          <w:szCs w:val="22"/>
        </w:rPr>
        <w:t>, se</w:t>
      </w:r>
      <w:r w:rsidR="00203EBB" w:rsidRPr="00F80EB8">
        <w:rPr>
          <w:rFonts w:ascii="Calibri" w:hAnsi="Calibri" w:cs="Arial"/>
          <w:sz w:val="22"/>
          <w:szCs w:val="22"/>
        </w:rPr>
        <w:t xml:space="preserve"> destac</w:t>
      </w:r>
      <w:r>
        <w:rPr>
          <w:rFonts w:ascii="Calibri" w:hAnsi="Calibri" w:cs="Arial"/>
          <w:sz w:val="22"/>
          <w:szCs w:val="22"/>
        </w:rPr>
        <w:t>an</w:t>
      </w:r>
      <w:r w:rsidR="00203EBB" w:rsidRPr="00F80EB8">
        <w:rPr>
          <w:rFonts w:ascii="Calibri" w:hAnsi="Calibri" w:cs="Arial"/>
          <w:sz w:val="22"/>
          <w:szCs w:val="22"/>
        </w:rPr>
        <w:t xml:space="preserve"> los siguientes enfoques metodológicos a modo de referencia:</w:t>
      </w:r>
    </w:p>
    <w:p w14:paraId="456D8F8C" w14:textId="77777777" w:rsidR="00203EBB" w:rsidRPr="00F80EB8" w:rsidRDefault="00203EBB" w:rsidP="00251327">
      <w:pPr>
        <w:widowControl w:val="0"/>
        <w:numPr>
          <w:ilvl w:val="0"/>
          <w:numId w:val="33"/>
        </w:numPr>
        <w:autoSpaceDE w:val="0"/>
        <w:autoSpaceDN w:val="0"/>
        <w:adjustRightInd w:val="0"/>
        <w:spacing w:before="120" w:after="120"/>
        <w:ind w:left="714" w:hanging="357"/>
        <w:contextualSpacing/>
        <w:rPr>
          <w:rFonts w:ascii="Calibri" w:hAnsi="Calibri" w:cs="Arial"/>
          <w:bCs/>
          <w:sz w:val="22"/>
          <w:szCs w:val="22"/>
        </w:rPr>
      </w:pPr>
      <w:r w:rsidRPr="00F80EB8">
        <w:rPr>
          <w:rFonts w:ascii="Calibri" w:hAnsi="Calibri" w:cs="Arial"/>
          <w:bCs/>
          <w:sz w:val="22"/>
          <w:szCs w:val="22"/>
        </w:rPr>
        <w:t>Educación popular.</w:t>
      </w:r>
    </w:p>
    <w:p w14:paraId="1728CEAB" w14:textId="77777777" w:rsidR="00203EBB" w:rsidRPr="00F80EB8" w:rsidRDefault="00203EBB" w:rsidP="00251327">
      <w:pPr>
        <w:widowControl w:val="0"/>
        <w:numPr>
          <w:ilvl w:val="0"/>
          <w:numId w:val="33"/>
        </w:numPr>
        <w:autoSpaceDE w:val="0"/>
        <w:autoSpaceDN w:val="0"/>
        <w:adjustRightInd w:val="0"/>
        <w:spacing w:before="120" w:after="120"/>
        <w:ind w:left="714" w:hanging="357"/>
        <w:contextualSpacing/>
        <w:rPr>
          <w:rFonts w:ascii="Calibri" w:hAnsi="Calibri" w:cs="Arial"/>
          <w:sz w:val="22"/>
          <w:szCs w:val="22"/>
        </w:rPr>
      </w:pPr>
      <w:r w:rsidRPr="00F80EB8">
        <w:rPr>
          <w:rFonts w:ascii="Calibri" w:hAnsi="Calibri" w:cs="Arial"/>
          <w:sz w:val="22"/>
          <w:szCs w:val="22"/>
        </w:rPr>
        <w:t>Metodología expositiva.</w:t>
      </w:r>
    </w:p>
    <w:p w14:paraId="138D43AD" w14:textId="77777777" w:rsidR="00203EBB" w:rsidRPr="00F80EB8" w:rsidRDefault="00203EBB" w:rsidP="00251327">
      <w:pPr>
        <w:widowControl w:val="0"/>
        <w:numPr>
          <w:ilvl w:val="0"/>
          <w:numId w:val="33"/>
        </w:numPr>
        <w:autoSpaceDE w:val="0"/>
        <w:autoSpaceDN w:val="0"/>
        <w:adjustRightInd w:val="0"/>
        <w:spacing w:before="120" w:after="120"/>
        <w:ind w:left="714" w:hanging="357"/>
        <w:contextualSpacing/>
        <w:rPr>
          <w:rFonts w:ascii="Calibri" w:hAnsi="Calibri" w:cs="Arial"/>
          <w:sz w:val="22"/>
          <w:szCs w:val="22"/>
          <w:lang w:val="es-CL"/>
        </w:rPr>
      </w:pPr>
      <w:r w:rsidRPr="00F80EB8">
        <w:rPr>
          <w:rFonts w:ascii="Calibri" w:hAnsi="Calibri" w:cs="Arial"/>
          <w:sz w:val="22"/>
          <w:szCs w:val="22"/>
          <w:lang w:val="es-CL"/>
        </w:rPr>
        <w:t>Método de problemas.</w:t>
      </w:r>
    </w:p>
    <w:p w14:paraId="2D69F740" w14:textId="77777777" w:rsidR="00203EBB" w:rsidRPr="00F80EB8" w:rsidRDefault="00203EBB" w:rsidP="00251327">
      <w:pPr>
        <w:widowControl w:val="0"/>
        <w:numPr>
          <w:ilvl w:val="0"/>
          <w:numId w:val="33"/>
        </w:numPr>
        <w:autoSpaceDE w:val="0"/>
        <w:autoSpaceDN w:val="0"/>
        <w:adjustRightInd w:val="0"/>
        <w:spacing w:before="120" w:after="120"/>
        <w:ind w:left="714" w:hanging="357"/>
        <w:contextualSpacing/>
        <w:rPr>
          <w:rFonts w:ascii="Calibri" w:hAnsi="Calibri" w:cs="Arial"/>
          <w:sz w:val="22"/>
          <w:szCs w:val="22"/>
          <w:lang w:val="es-CL"/>
        </w:rPr>
      </w:pPr>
      <w:r w:rsidRPr="00F80EB8">
        <w:rPr>
          <w:rFonts w:ascii="Calibri" w:hAnsi="Calibri" w:cs="Arial"/>
          <w:sz w:val="22"/>
          <w:szCs w:val="22"/>
        </w:rPr>
        <w:t>Estudio de casos.</w:t>
      </w:r>
    </w:p>
    <w:p w14:paraId="3C949805" w14:textId="6BA8C8EB" w:rsidR="00203EBB" w:rsidRPr="00B51E77" w:rsidRDefault="00AB526D" w:rsidP="00B51E77">
      <w:pPr>
        <w:widowControl w:val="0"/>
        <w:numPr>
          <w:ilvl w:val="0"/>
          <w:numId w:val="33"/>
        </w:numPr>
        <w:autoSpaceDE w:val="0"/>
        <w:autoSpaceDN w:val="0"/>
        <w:adjustRightInd w:val="0"/>
        <w:spacing w:before="120" w:after="120"/>
        <w:ind w:left="714" w:hanging="357"/>
        <w:rPr>
          <w:rFonts w:ascii="Calibri" w:hAnsi="Calibri" w:cs="Arial"/>
          <w:sz w:val="22"/>
          <w:szCs w:val="22"/>
          <w:lang w:val="es-CL"/>
        </w:rPr>
      </w:pPr>
      <w:r>
        <w:rPr>
          <w:rFonts w:ascii="Calibri" w:hAnsi="Calibri" w:cs="Arial"/>
          <w:sz w:val="22"/>
          <w:szCs w:val="22"/>
        </w:rPr>
        <w:t>Otros</w:t>
      </w:r>
      <w:r w:rsidR="00203EBB" w:rsidRPr="00F80EB8">
        <w:rPr>
          <w:rFonts w:ascii="Calibri" w:hAnsi="Calibri" w:cs="Arial"/>
          <w:sz w:val="22"/>
          <w:szCs w:val="22"/>
        </w:rPr>
        <w:t xml:space="preserve"> enfoques metodológicos no formales o innovadores. </w:t>
      </w:r>
    </w:p>
    <w:p w14:paraId="1F1D7DD0" w14:textId="0251754A" w:rsidR="00203EBB" w:rsidRPr="00F80EB8" w:rsidRDefault="00203EBB" w:rsidP="00F80EB8">
      <w:pPr>
        <w:widowControl w:val="0"/>
        <w:autoSpaceDE w:val="0"/>
        <w:autoSpaceDN w:val="0"/>
        <w:adjustRightInd w:val="0"/>
        <w:spacing w:before="120" w:after="120"/>
        <w:rPr>
          <w:rFonts w:ascii="Calibri" w:hAnsi="Calibri" w:cs="Arial"/>
          <w:sz w:val="22"/>
          <w:szCs w:val="22"/>
        </w:rPr>
      </w:pPr>
      <w:r w:rsidRPr="00F80EB8">
        <w:rPr>
          <w:rFonts w:ascii="Calibri" w:hAnsi="Calibri" w:cs="Arial"/>
          <w:sz w:val="22"/>
          <w:szCs w:val="22"/>
          <w:u w:val="single"/>
        </w:rPr>
        <w:t>Observaciones aplicadas a la metodología de enseñanza:</w:t>
      </w:r>
      <w:r w:rsidRPr="00F80EB8">
        <w:rPr>
          <w:rFonts w:ascii="Calibri" w:hAnsi="Calibri" w:cs="Arial"/>
          <w:sz w:val="22"/>
          <w:szCs w:val="22"/>
        </w:rPr>
        <w:t xml:space="preserve"> Se sugiere, independiente a l</w:t>
      </w:r>
      <w:r w:rsidR="00631022">
        <w:rPr>
          <w:rFonts w:ascii="Calibri" w:hAnsi="Calibri" w:cs="Arial"/>
          <w:sz w:val="22"/>
          <w:szCs w:val="22"/>
        </w:rPr>
        <w:t>a modalidad de la actividad de Formación o I</w:t>
      </w:r>
      <w:r w:rsidRPr="00F80EB8">
        <w:rPr>
          <w:rFonts w:ascii="Calibri" w:hAnsi="Calibri" w:cs="Arial"/>
          <w:sz w:val="22"/>
          <w:szCs w:val="22"/>
        </w:rPr>
        <w:t xml:space="preserve">nformación, que ésta debiera contemplar tres momentos durante cada jornada: Entrega de contenidos, desarrollo de habilidades con actividades prácticas y actividades de reflexión colectiva, </w:t>
      </w:r>
      <w:r w:rsidR="00631022">
        <w:rPr>
          <w:rFonts w:ascii="Calibri" w:hAnsi="Calibri" w:cs="Arial"/>
          <w:sz w:val="22"/>
          <w:szCs w:val="22"/>
        </w:rPr>
        <w:t xml:space="preserve">y </w:t>
      </w:r>
      <w:r w:rsidRPr="00F80EB8">
        <w:rPr>
          <w:rFonts w:ascii="Calibri" w:hAnsi="Calibri" w:cs="Arial"/>
          <w:sz w:val="22"/>
          <w:szCs w:val="22"/>
        </w:rPr>
        <w:t>discusión y análisis crítico.</w:t>
      </w:r>
    </w:p>
    <w:p w14:paraId="49704916" w14:textId="77777777" w:rsidR="00203EBB" w:rsidRPr="00F80EB8" w:rsidRDefault="00203EBB" w:rsidP="00F80EB8">
      <w:pPr>
        <w:widowControl w:val="0"/>
        <w:autoSpaceDE w:val="0"/>
        <w:autoSpaceDN w:val="0"/>
        <w:adjustRightInd w:val="0"/>
        <w:spacing w:before="120" w:after="120"/>
        <w:rPr>
          <w:rFonts w:ascii="Calibri" w:hAnsi="Calibri" w:cs="Arial"/>
          <w:sz w:val="22"/>
          <w:szCs w:val="22"/>
          <w:u w:val="single"/>
        </w:rPr>
      </w:pPr>
      <w:r w:rsidRPr="00F80EB8">
        <w:rPr>
          <w:rFonts w:ascii="Calibri" w:hAnsi="Calibri" w:cs="Arial"/>
          <w:sz w:val="22"/>
          <w:szCs w:val="22"/>
          <w:u w:val="single"/>
        </w:rPr>
        <w:t>Supervisión en terreno, Unidad de Educación Previsional.</w:t>
      </w:r>
    </w:p>
    <w:p w14:paraId="5D7C4931" w14:textId="0A0D5447" w:rsidR="00203EBB" w:rsidRPr="00F80EB8" w:rsidRDefault="00203EBB" w:rsidP="00F80EB8">
      <w:pPr>
        <w:widowControl w:val="0"/>
        <w:autoSpaceDE w:val="0"/>
        <w:autoSpaceDN w:val="0"/>
        <w:adjustRightInd w:val="0"/>
        <w:spacing w:before="120" w:after="120"/>
        <w:rPr>
          <w:rFonts w:ascii="Calibri" w:hAnsi="Calibri" w:cs="Arial"/>
          <w:sz w:val="22"/>
          <w:szCs w:val="22"/>
        </w:rPr>
      </w:pPr>
      <w:r w:rsidRPr="00F80EB8">
        <w:rPr>
          <w:rFonts w:ascii="Calibri" w:hAnsi="Calibri" w:cs="Arial"/>
          <w:sz w:val="22"/>
          <w:szCs w:val="22"/>
        </w:rPr>
        <w:t xml:space="preserve">Se efectuará una evaluación inicial en terreno de las primeras actividades del proyecto. El objetivo principal de esta supervisión, será comprobar la usabilidad, calidad y pertinencia de los materiales educativos del ejecutor, además de acompañar técnicamente y retroalimentar a quien asuma el rol de entregar los contenidos de acuerdo a la técnica o metodología definida en el proyecto (relator, facilitador, monitor, expositor, educador, gestor social, actor, locutor, animador, otros). </w:t>
      </w:r>
    </w:p>
    <w:p w14:paraId="1509CBE7" w14:textId="40E5CFAD" w:rsidR="00203EBB" w:rsidRPr="00F80EB8" w:rsidRDefault="00203EBB" w:rsidP="00F80EB8">
      <w:pPr>
        <w:widowControl w:val="0"/>
        <w:autoSpaceDE w:val="0"/>
        <w:autoSpaceDN w:val="0"/>
        <w:adjustRightInd w:val="0"/>
        <w:spacing w:before="120" w:after="120"/>
        <w:rPr>
          <w:rFonts w:ascii="Calibri" w:hAnsi="Calibri" w:cs="Arial"/>
          <w:b/>
          <w:sz w:val="22"/>
          <w:szCs w:val="22"/>
        </w:rPr>
      </w:pPr>
      <w:r w:rsidRPr="00F80EB8">
        <w:rPr>
          <w:rFonts w:ascii="Calibri" w:hAnsi="Calibri" w:cs="Arial"/>
          <w:b/>
          <w:sz w:val="22"/>
          <w:szCs w:val="22"/>
        </w:rPr>
        <w:t>Contenidos referenciales de acuerdo a ámbito de intervención:</w:t>
      </w:r>
    </w:p>
    <w:p w14:paraId="28770A1C" w14:textId="4394A99B" w:rsidR="00B51E77" w:rsidRDefault="00203EBB" w:rsidP="00F80EB8">
      <w:pPr>
        <w:widowControl w:val="0"/>
        <w:autoSpaceDE w:val="0"/>
        <w:autoSpaceDN w:val="0"/>
        <w:adjustRightInd w:val="0"/>
        <w:spacing w:before="120" w:after="120"/>
        <w:rPr>
          <w:rFonts w:ascii="Calibri" w:hAnsi="Calibri" w:cs="Arial"/>
          <w:sz w:val="22"/>
          <w:szCs w:val="22"/>
        </w:rPr>
      </w:pPr>
      <w:r w:rsidRPr="00F80EB8">
        <w:rPr>
          <w:rFonts w:ascii="Calibri" w:hAnsi="Calibri" w:cs="Arial"/>
          <w:sz w:val="22"/>
          <w:szCs w:val="22"/>
        </w:rPr>
        <w:t xml:space="preserve">Cada persona en Chile, dependiendo de su situación personal y enfrentada a un riesgo o a un evento de vida, debe conocer sus derechos o alternativamente, si no los conoce, debe saber dónde o a quién acudir en busca de dicha información o asesoría. </w:t>
      </w:r>
    </w:p>
    <w:p w14:paraId="10C3959C" w14:textId="1560B719" w:rsidR="00B51E77" w:rsidRPr="00F80EB8" w:rsidRDefault="00631022" w:rsidP="00B51E77">
      <w:pPr>
        <w:widowControl w:val="0"/>
        <w:autoSpaceDE w:val="0"/>
        <w:autoSpaceDN w:val="0"/>
        <w:adjustRightInd w:val="0"/>
        <w:spacing w:before="120" w:after="120"/>
        <w:rPr>
          <w:rFonts w:ascii="Calibri" w:hAnsi="Calibri" w:cs="Arial"/>
          <w:sz w:val="22"/>
          <w:szCs w:val="22"/>
        </w:rPr>
      </w:pPr>
      <w:r>
        <w:rPr>
          <w:rFonts w:ascii="Calibri" w:hAnsi="Calibri" w:cs="Arial"/>
          <w:b/>
          <w:sz w:val="22"/>
          <w:szCs w:val="22"/>
        </w:rPr>
        <w:t>Contenidos a</w:t>
      </w:r>
      <w:r w:rsidR="00B51E77" w:rsidRPr="00F80EB8">
        <w:rPr>
          <w:rFonts w:ascii="Calibri" w:hAnsi="Calibri" w:cs="Arial"/>
          <w:b/>
          <w:sz w:val="22"/>
          <w:szCs w:val="22"/>
        </w:rPr>
        <w:t>sociados</w:t>
      </w:r>
      <w:r w:rsidR="00B51E77">
        <w:rPr>
          <w:rFonts w:ascii="Calibri" w:hAnsi="Calibri" w:cs="Arial"/>
          <w:b/>
          <w:sz w:val="22"/>
          <w:szCs w:val="22"/>
        </w:rPr>
        <w:t xml:space="preserve"> al Sistema Previsional </w:t>
      </w:r>
      <w:r>
        <w:rPr>
          <w:rFonts w:ascii="Calibri" w:hAnsi="Calibri" w:cs="Arial"/>
          <w:b/>
          <w:sz w:val="22"/>
          <w:szCs w:val="22"/>
        </w:rPr>
        <w:t>c</w:t>
      </w:r>
      <w:r w:rsidR="00B51E77">
        <w:rPr>
          <w:rFonts w:ascii="Calibri" w:hAnsi="Calibri" w:cs="Arial"/>
          <w:b/>
          <w:sz w:val="22"/>
          <w:szCs w:val="22"/>
        </w:rPr>
        <w:t>hileno según ámbito de intervención</w:t>
      </w:r>
      <w:r w:rsidR="00B51E77" w:rsidRPr="00F80EB8">
        <w:rPr>
          <w:rFonts w:ascii="Calibri" w:hAnsi="Calibri" w:cs="Arial"/>
          <w:sz w:val="22"/>
          <w:szCs w:val="22"/>
        </w:rPr>
        <w:t xml:space="preserve">: </w:t>
      </w:r>
      <w:r w:rsidR="00B51E77">
        <w:rPr>
          <w:rFonts w:ascii="Calibri" w:hAnsi="Calibri" w:cs="Arial"/>
          <w:sz w:val="22"/>
          <w:szCs w:val="22"/>
        </w:rPr>
        <w:t>S</w:t>
      </w:r>
      <w:r w:rsidR="00B51E77" w:rsidRPr="00F80EB8">
        <w:rPr>
          <w:rFonts w:ascii="Calibri" w:hAnsi="Calibri" w:cs="Arial"/>
          <w:sz w:val="22"/>
          <w:szCs w:val="22"/>
        </w:rPr>
        <w:t xml:space="preserve">on </w:t>
      </w:r>
      <w:r w:rsidR="00B51E77">
        <w:rPr>
          <w:rFonts w:ascii="Calibri" w:hAnsi="Calibri" w:cs="Arial"/>
          <w:sz w:val="22"/>
          <w:szCs w:val="22"/>
        </w:rPr>
        <w:t xml:space="preserve">aquellos </w:t>
      </w:r>
      <w:r w:rsidR="00B51E77" w:rsidRPr="00F80EB8">
        <w:rPr>
          <w:rFonts w:ascii="Calibri" w:hAnsi="Calibri" w:cs="Arial"/>
          <w:sz w:val="22"/>
          <w:szCs w:val="22"/>
        </w:rPr>
        <w:t>conocimientos específicos, adaptables y prácticos para lograr habilidades que los ejecutor</w:t>
      </w:r>
      <w:r>
        <w:rPr>
          <w:rFonts w:ascii="Calibri" w:hAnsi="Calibri" w:cs="Arial"/>
          <w:sz w:val="22"/>
          <w:szCs w:val="22"/>
        </w:rPr>
        <w:t>es deben enseñar y promover, a fin de</w:t>
      </w:r>
      <w:r w:rsidR="00B51E77" w:rsidRPr="00F80EB8">
        <w:rPr>
          <w:rFonts w:ascii="Calibri" w:hAnsi="Calibri" w:cs="Arial"/>
          <w:sz w:val="22"/>
          <w:szCs w:val="22"/>
        </w:rPr>
        <w:t xml:space="preserve"> cumplir </w:t>
      </w:r>
      <w:r w:rsidR="00DA410F">
        <w:rPr>
          <w:rFonts w:ascii="Calibri" w:hAnsi="Calibri" w:cs="Arial"/>
          <w:sz w:val="22"/>
          <w:szCs w:val="22"/>
        </w:rPr>
        <w:t>el</w:t>
      </w:r>
      <w:r w:rsidR="00DA410F" w:rsidRPr="00F80EB8">
        <w:rPr>
          <w:rFonts w:ascii="Calibri" w:hAnsi="Calibri" w:cs="Arial"/>
          <w:sz w:val="22"/>
          <w:szCs w:val="22"/>
        </w:rPr>
        <w:t xml:space="preserve"> </w:t>
      </w:r>
      <w:r w:rsidR="00B51E77" w:rsidRPr="00F80EB8">
        <w:rPr>
          <w:rFonts w:ascii="Calibri" w:hAnsi="Calibri" w:cs="Arial"/>
          <w:sz w:val="22"/>
          <w:szCs w:val="22"/>
        </w:rPr>
        <w:t xml:space="preserve">objetivo </w:t>
      </w:r>
      <w:r w:rsidR="00DA410F">
        <w:rPr>
          <w:rFonts w:ascii="Calibri" w:hAnsi="Calibri" w:cs="Arial"/>
          <w:sz w:val="22"/>
          <w:szCs w:val="22"/>
        </w:rPr>
        <w:t>de disminuir las brechas de información sobre el sistema de pensiones ent</w:t>
      </w:r>
      <w:r>
        <w:rPr>
          <w:rFonts w:ascii="Calibri" w:hAnsi="Calibri" w:cs="Arial"/>
          <w:sz w:val="22"/>
          <w:szCs w:val="22"/>
        </w:rPr>
        <w:t xml:space="preserve">re las/os beneficiarias/os </w:t>
      </w:r>
      <w:r w:rsidR="00B51E77" w:rsidRPr="00F80EB8">
        <w:rPr>
          <w:rFonts w:ascii="Calibri" w:hAnsi="Calibri" w:cs="Arial"/>
          <w:sz w:val="22"/>
          <w:szCs w:val="22"/>
        </w:rPr>
        <w:t>del Fondo para la Educación Previsional en su versión 2016.</w:t>
      </w:r>
    </w:p>
    <w:tbl>
      <w:tblPr>
        <w:tblStyle w:val="Tablaconcuadrcula"/>
        <w:tblW w:w="9473" w:type="dxa"/>
        <w:tblLook w:val="04A0" w:firstRow="1" w:lastRow="0" w:firstColumn="1" w:lastColumn="0" w:noHBand="0" w:noVBand="1"/>
      </w:tblPr>
      <w:tblGrid>
        <w:gridCol w:w="5247"/>
        <w:gridCol w:w="4226"/>
      </w:tblGrid>
      <w:tr w:rsidR="00B51E77" w:rsidRPr="00574D63" w14:paraId="764651CC" w14:textId="77777777" w:rsidTr="00B51E77">
        <w:trPr>
          <w:trHeight w:val="487"/>
        </w:trPr>
        <w:tc>
          <w:tcPr>
            <w:tcW w:w="5247" w:type="dxa"/>
            <w:tcBorders>
              <w:bottom w:val="single" w:sz="4" w:space="0" w:color="auto"/>
            </w:tcBorders>
            <w:shd w:val="clear" w:color="auto" w:fill="99CCFF"/>
            <w:vAlign w:val="center"/>
          </w:tcPr>
          <w:p w14:paraId="10A9BF7A" w14:textId="77777777" w:rsidR="00B51E77" w:rsidRPr="00574D63" w:rsidRDefault="00B51E77" w:rsidP="00DA410F">
            <w:pPr>
              <w:widowControl w:val="0"/>
              <w:autoSpaceDE w:val="0"/>
              <w:autoSpaceDN w:val="0"/>
              <w:adjustRightInd w:val="0"/>
              <w:spacing w:before="120" w:after="120"/>
              <w:jc w:val="center"/>
              <w:rPr>
                <w:rFonts w:cs="Arial"/>
                <w:b/>
                <w:sz w:val="20"/>
                <w:szCs w:val="20"/>
              </w:rPr>
            </w:pPr>
            <w:r w:rsidRPr="00574D63">
              <w:rPr>
                <w:rFonts w:cs="Arial"/>
                <w:b/>
                <w:sz w:val="20"/>
                <w:szCs w:val="20"/>
              </w:rPr>
              <w:t>ÁMBITO DE INTERVENCIÓN: FORMACIÓN</w:t>
            </w:r>
          </w:p>
        </w:tc>
        <w:tc>
          <w:tcPr>
            <w:tcW w:w="4226" w:type="dxa"/>
            <w:tcBorders>
              <w:bottom w:val="single" w:sz="4" w:space="0" w:color="auto"/>
            </w:tcBorders>
            <w:shd w:val="clear" w:color="auto" w:fill="99CCFF"/>
            <w:vAlign w:val="center"/>
          </w:tcPr>
          <w:p w14:paraId="5B235A26" w14:textId="77777777" w:rsidR="00B51E77" w:rsidRPr="00574D63" w:rsidRDefault="00B51E77" w:rsidP="00DA410F">
            <w:pPr>
              <w:widowControl w:val="0"/>
              <w:autoSpaceDE w:val="0"/>
              <w:autoSpaceDN w:val="0"/>
              <w:adjustRightInd w:val="0"/>
              <w:spacing w:before="120" w:after="120"/>
              <w:jc w:val="center"/>
              <w:rPr>
                <w:rFonts w:cs="Arial"/>
                <w:b/>
                <w:sz w:val="20"/>
                <w:szCs w:val="20"/>
              </w:rPr>
            </w:pPr>
            <w:r w:rsidRPr="00574D63">
              <w:rPr>
                <w:rFonts w:cs="Arial"/>
                <w:b/>
                <w:sz w:val="20"/>
                <w:szCs w:val="20"/>
              </w:rPr>
              <w:t>ÁMBITO DE INTERVENCIÓN: INFORMACIÓN</w:t>
            </w:r>
          </w:p>
        </w:tc>
      </w:tr>
      <w:tr w:rsidR="00DA410F" w:rsidRPr="00574D63" w14:paraId="57014917" w14:textId="77777777" w:rsidTr="00B51E77">
        <w:trPr>
          <w:trHeight w:val="487"/>
        </w:trPr>
        <w:tc>
          <w:tcPr>
            <w:tcW w:w="5247" w:type="dxa"/>
            <w:shd w:val="clear" w:color="auto" w:fill="auto"/>
            <w:vAlign w:val="center"/>
          </w:tcPr>
          <w:p w14:paraId="63AC58E0" w14:textId="77777777" w:rsidR="00DA410F" w:rsidRPr="00574D63" w:rsidRDefault="00DA410F" w:rsidP="00DA410F">
            <w:pPr>
              <w:widowControl w:val="0"/>
              <w:autoSpaceDE w:val="0"/>
              <w:autoSpaceDN w:val="0"/>
              <w:adjustRightInd w:val="0"/>
              <w:spacing w:before="120" w:after="120"/>
              <w:rPr>
                <w:rFonts w:cs="Arial"/>
                <w:sz w:val="20"/>
                <w:szCs w:val="20"/>
                <w:u w:val="single"/>
              </w:rPr>
            </w:pPr>
            <w:r w:rsidRPr="00574D63">
              <w:rPr>
                <w:rFonts w:cs="Arial"/>
                <w:sz w:val="20"/>
                <w:szCs w:val="20"/>
                <w:u w:val="single"/>
              </w:rPr>
              <w:t xml:space="preserve">Sistema </w:t>
            </w:r>
            <w:r>
              <w:rPr>
                <w:rFonts w:cs="Arial"/>
                <w:sz w:val="20"/>
                <w:szCs w:val="20"/>
                <w:u w:val="single"/>
              </w:rPr>
              <w:t>p</w:t>
            </w:r>
            <w:r w:rsidRPr="00574D63">
              <w:rPr>
                <w:rFonts w:cs="Arial"/>
                <w:sz w:val="20"/>
                <w:szCs w:val="20"/>
                <w:u w:val="single"/>
              </w:rPr>
              <w:t xml:space="preserve">revisional </w:t>
            </w:r>
            <w:r>
              <w:rPr>
                <w:rFonts w:cs="Arial"/>
                <w:sz w:val="20"/>
                <w:szCs w:val="20"/>
                <w:u w:val="single"/>
              </w:rPr>
              <w:t>c</w:t>
            </w:r>
            <w:r w:rsidRPr="00574D63">
              <w:rPr>
                <w:rFonts w:cs="Arial"/>
                <w:sz w:val="20"/>
                <w:szCs w:val="20"/>
                <w:u w:val="single"/>
              </w:rPr>
              <w:t xml:space="preserve">hileno: </w:t>
            </w:r>
          </w:p>
          <w:p w14:paraId="65DA7711" w14:textId="3A5CEC82" w:rsidR="00DA410F" w:rsidRPr="00574D63" w:rsidRDefault="00DA410F" w:rsidP="00631022">
            <w:pPr>
              <w:widowControl w:val="0"/>
              <w:autoSpaceDE w:val="0"/>
              <w:autoSpaceDN w:val="0"/>
              <w:adjustRightInd w:val="0"/>
              <w:spacing w:before="120" w:after="120"/>
              <w:rPr>
                <w:rFonts w:cs="Arial"/>
                <w:sz w:val="20"/>
                <w:szCs w:val="20"/>
              </w:rPr>
            </w:pPr>
            <w:r w:rsidRPr="00574D63">
              <w:rPr>
                <w:rFonts w:cs="Arial"/>
                <w:sz w:val="20"/>
                <w:szCs w:val="20"/>
              </w:rPr>
              <w:t xml:space="preserve">A partir de un enfoque de derechos, el participante debe conocer y construir una definición del </w:t>
            </w:r>
            <w:r>
              <w:rPr>
                <w:rFonts w:cs="Arial"/>
                <w:sz w:val="20"/>
                <w:szCs w:val="20"/>
              </w:rPr>
              <w:t>s</w:t>
            </w:r>
            <w:r w:rsidRPr="00574D63">
              <w:rPr>
                <w:rFonts w:cs="Arial"/>
                <w:sz w:val="20"/>
                <w:szCs w:val="20"/>
              </w:rPr>
              <w:t xml:space="preserve">istema </w:t>
            </w:r>
            <w:r>
              <w:rPr>
                <w:rFonts w:cs="Arial"/>
                <w:sz w:val="20"/>
                <w:szCs w:val="20"/>
              </w:rPr>
              <w:t>p</w:t>
            </w:r>
            <w:r w:rsidRPr="00574D63">
              <w:rPr>
                <w:rFonts w:cs="Arial"/>
                <w:sz w:val="20"/>
                <w:szCs w:val="20"/>
              </w:rPr>
              <w:t xml:space="preserve">revisional </w:t>
            </w:r>
            <w:r>
              <w:rPr>
                <w:rFonts w:cs="Arial"/>
                <w:sz w:val="20"/>
                <w:szCs w:val="20"/>
              </w:rPr>
              <w:t>c</w:t>
            </w:r>
            <w:r w:rsidRPr="00574D63">
              <w:rPr>
                <w:rFonts w:cs="Arial"/>
                <w:sz w:val="20"/>
                <w:szCs w:val="20"/>
              </w:rPr>
              <w:t xml:space="preserve">hileno y su contexto histórico. El participante debe reconocer la institucionalidad vigente y qué tipos de sistemas previsionales existen; la realidad chilena en este aspecto: breve reseña al </w:t>
            </w:r>
            <w:r>
              <w:rPr>
                <w:rFonts w:cs="Arial"/>
                <w:sz w:val="20"/>
                <w:szCs w:val="20"/>
              </w:rPr>
              <w:t>s</w:t>
            </w:r>
            <w:r w:rsidRPr="00574D63">
              <w:rPr>
                <w:rFonts w:cs="Arial"/>
                <w:sz w:val="20"/>
                <w:szCs w:val="20"/>
              </w:rPr>
              <w:t xml:space="preserve">istema de </w:t>
            </w:r>
            <w:r>
              <w:rPr>
                <w:rFonts w:cs="Arial"/>
                <w:sz w:val="20"/>
                <w:szCs w:val="20"/>
              </w:rPr>
              <w:t>reparto</w:t>
            </w:r>
            <w:r w:rsidR="00631022">
              <w:rPr>
                <w:rFonts w:cs="Arial"/>
                <w:sz w:val="20"/>
                <w:szCs w:val="20"/>
              </w:rPr>
              <w:t xml:space="preserve"> y</w:t>
            </w:r>
            <w:r>
              <w:rPr>
                <w:rFonts w:cs="Arial"/>
                <w:sz w:val="20"/>
                <w:szCs w:val="20"/>
              </w:rPr>
              <w:t xml:space="preserve"> s</w:t>
            </w:r>
            <w:r w:rsidRPr="00574D63">
              <w:rPr>
                <w:rFonts w:cs="Arial"/>
                <w:sz w:val="20"/>
                <w:szCs w:val="20"/>
              </w:rPr>
              <w:t xml:space="preserve">istema de </w:t>
            </w:r>
            <w:r>
              <w:rPr>
                <w:rFonts w:cs="Arial"/>
                <w:sz w:val="20"/>
                <w:szCs w:val="20"/>
              </w:rPr>
              <w:t>c</w:t>
            </w:r>
            <w:r w:rsidRPr="00574D63">
              <w:rPr>
                <w:rFonts w:cs="Arial"/>
                <w:sz w:val="20"/>
                <w:szCs w:val="20"/>
              </w:rPr>
              <w:t xml:space="preserve">apitalización individual. </w:t>
            </w:r>
          </w:p>
          <w:p w14:paraId="0916C462" w14:textId="77777777" w:rsidR="00DA410F" w:rsidRPr="00574D63" w:rsidRDefault="00DA410F" w:rsidP="00631022">
            <w:pPr>
              <w:widowControl w:val="0"/>
              <w:autoSpaceDE w:val="0"/>
              <w:autoSpaceDN w:val="0"/>
              <w:adjustRightInd w:val="0"/>
              <w:spacing w:before="120" w:after="120"/>
              <w:rPr>
                <w:rFonts w:cs="Arial"/>
                <w:sz w:val="20"/>
                <w:szCs w:val="20"/>
              </w:rPr>
            </w:pPr>
            <w:r w:rsidRPr="00574D63">
              <w:rPr>
                <w:rFonts w:cs="Arial"/>
                <w:sz w:val="20"/>
                <w:szCs w:val="20"/>
              </w:rPr>
              <w:lastRenderedPageBreak/>
              <w:t xml:space="preserve">Ámbitos de cobertura del </w:t>
            </w:r>
            <w:r>
              <w:rPr>
                <w:rFonts w:cs="Arial"/>
                <w:sz w:val="20"/>
                <w:szCs w:val="20"/>
              </w:rPr>
              <w:t>s</w:t>
            </w:r>
            <w:r w:rsidRPr="00574D63">
              <w:rPr>
                <w:rFonts w:cs="Arial"/>
                <w:sz w:val="20"/>
                <w:szCs w:val="20"/>
              </w:rPr>
              <w:t xml:space="preserve">istema </w:t>
            </w:r>
            <w:r>
              <w:rPr>
                <w:rFonts w:cs="Arial"/>
                <w:sz w:val="20"/>
                <w:szCs w:val="20"/>
              </w:rPr>
              <w:t>p</w:t>
            </w:r>
            <w:r w:rsidRPr="00574D63">
              <w:rPr>
                <w:rFonts w:cs="Arial"/>
                <w:sz w:val="20"/>
                <w:szCs w:val="20"/>
              </w:rPr>
              <w:t>revisional: Normativa legal (DL.</w:t>
            </w:r>
            <w:r>
              <w:rPr>
                <w:rFonts w:cs="Arial"/>
                <w:sz w:val="20"/>
                <w:szCs w:val="20"/>
              </w:rPr>
              <w:t xml:space="preserve"> N°</w:t>
            </w:r>
            <w:r w:rsidRPr="00574D63">
              <w:rPr>
                <w:rFonts w:cs="Arial"/>
                <w:sz w:val="20"/>
                <w:szCs w:val="20"/>
              </w:rPr>
              <w:t xml:space="preserve"> 3.500, Ley</w:t>
            </w:r>
            <w:r>
              <w:rPr>
                <w:rFonts w:cs="Arial"/>
                <w:sz w:val="20"/>
                <w:szCs w:val="20"/>
              </w:rPr>
              <w:t xml:space="preserve"> N°</w:t>
            </w:r>
            <w:r w:rsidRPr="00574D63">
              <w:rPr>
                <w:rFonts w:cs="Arial"/>
                <w:sz w:val="20"/>
                <w:szCs w:val="20"/>
              </w:rPr>
              <w:t xml:space="preserve"> 20.255, Ley</w:t>
            </w:r>
            <w:r>
              <w:rPr>
                <w:rFonts w:cs="Arial"/>
                <w:sz w:val="20"/>
                <w:szCs w:val="20"/>
              </w:rPr>
              <w:t xml:space="preserve"> N°</w:t>
            </w:r>
            <w:r w:rsidRPr="00574D63">
              <w:rPr>
                <w:rFonts w:cs="Arial"/>
                <w:sz w:val="20"/>
                <w:szCs w:val="20"/>
              </w:rPr>
              <w:t xml:space="preserve"> 16.744, Ley</w:t>
            </w:r>
            <w:r>
              <w:rPr>
                <w:rFonts w:cs="Arial"/>
                <w:sz w:val="20"/>
                <w:szCs w:val="20"/>
              </w:rPr>
              <w:t xml:space="preserve"> N°</w:t>
            </w:r>
            <w:r w:rsidRPr="00574D63">
              <w:rPr>
                <w:rFonts w:cs="Arial"/>
                <w:sz w:val="20"/>
                <w:szCs w:val="20"/>
              </w:rPr>
              <w:t xml:space="preserve"> 20.500) derecho a recibir una pensión, tipos y modalidades de pensión, derecho asociados a salud, derecho a realizar el trabajo en forma segura (</w:t>
            </w:r>
            <w:r>
              <w:rPr>
                <w:rFonts w:cs="Arial"/>
                <w:sz w:val="20"/>
                <w:szCs w:val="20"/>
              </w:rPr>
              <w:t>s</w:t>
            </w:r>
            <w:r w:rsidRPr="00574D63">
              <w:rPr>
                <w:rFonts w:cs="Arial"/>
                <w:sz w:val="20"/>
                <w:szCs w:val="20"/>
              </w:rPr>
              <w:t xml:space="preserve">eguridad y </w:t>
            </w:r>
            <w:r>
              <w:rPr>
                <w:rFonts w:cs="Arial"/>
                <w:sz w:val="20"/>
                <w:szCs w:val="20"/>
              </w:rPr>
              <w:t>s</w:t>
            </w:r>
            <w:r w:rsidRPr="00574D63">
              <w:rPr>
                <w:rFonts w:cs="Arial"/>
                <w:sz w:val="20"/>
                <w:szCs w:val="20"/>
              </w:rPr>
              <w:t xml:space="preserve">alud en el </w:t>
            </w:r>
            <w:r>
              <w:rPr>
                <w:rFonts w:cs="Arial"/>
                <w:sz w:val="20"/>
                <w:szCs w:val="20"/>
              </w:rPr>
              <w:t>t</w:t>
            </w:r>
            <w:r w:rsidRPr="00574D63">
              <w:rPr>
                <w:rFonts w:cs="Arial"/>
                <w:sz w:val="20"/>
                <w:szCs w:val="20"/>
              </w:rPr>
              <w:t>rabajo), derecho a protección en períodos de cesantía.</w:t>
            </w:r>
          </w:p>
          <w:p w14:paraId="4978AB15" w14:textId="77777777" w:rsidR="00DA410F" w:rsidRPr="00574D63" w:rsidRDefault="00DA410F" w:rsidP="00631022">
            <w:pPr>
              <w:widowControl w:val="0"/>
              <w:autoSpaceDE w:val="0"/>
              <w:autoSpaceDN w:val="0"/>
              <w:adjustRightInd w:val="0"/>
              <w:spacing w:before="120" w:after="120"/>
              <w:rPr>
                <w:rFonts w:cs="Arial"/>
                <w:sz w:val="20"/>
                <w:szCs w:val="20"/>
              </w:rPr>
            </w:pPr>
            <w:r w:rsidRPr="00574D63">
              <w:rPr>
                <w:rFonts w:cs="Arial"/>
                <w:sz w:val="20"/>
                <w:szCs w:val="20"/>
              </w:rPr>
              <w:t>Impacto del trabajo en el sistema previsional (condiciones y tipo de empleo y su repercusión en la protección)</w:t>
            </w:r>
            <w:r>
              <w:rPr>
                <w:rFonts w:cs="Arial"/>
                <w:sz w:val="20"/>
                <w:szCs w:val="20"/>
              </w:rPr>
              <w:t>.</w:t>
            </w:r>
          </w:p>
          <w:p w14:paraId="07E77E3E" w14:textId="35482969" w:rsidR="00DA410F" w:rsidRPr="00574D63" w:rsidRDefault="00DA410F" w:rsidP="00631022">
            <w:pPr>
              <w:widowControl w:val="0"/>
              <w:autoSpaceDE w:val="0"/>
              <w:autoSpaceDN w:val="0"/>
              <w:adjustRightInd w:val="0"/>
              <w:spacing w:before="120" w:after="120"/>
              <w:rPr>
                <w:rFonts w:cs="Arial"/>
                <w:b/>
                <w:sz w:val="20"/>
                <w:szCs w:val="20"/>
              </w:rPr>
            </w:pPr>
            <w:r w:rsidRPr="00574D63">
              <w:rPr>
                <w:rFonts w:cs="Arial"/>
                <w:sz w:val="20"/>
                <w:szCs w:val="20"/>
              </w:rPr>
              <w:t>Acceso a la información, participación, dialogo social y exigibilidad.</w:t>
            </w:r>
          </w:p>
        </w:tc>
        <w:tc>
          <w:tcPr>
            <w:tcW w:w="4226" w:type="dxa"/>
            <w:shd w:val="clear" w:color="auto" w:fill="auto"/>
            <w:vAlign w:val="center"/>
          </w:tcPr>
          <w:p w14:paraId="2C696063" w14:textId="77777777" w:rsidR="00DA410F" w:rsidRPr="00574D63" w:rsidRDefault="00DA410F" w:rsidP="00DA410F">
            <w:pPr>
              <w:widowControl w:val="0"/>
              <w:autoSpaceDE w:val="0"/>
              <w:autoSpaceDN w:val="0"/>
              <w:adjustRightInd w:val="0"/>
              <w:spacing w:before="120" w:after="120"/>
              <w:rPr>
                <w:rFonts w:cs="Arial"/>
                <w:sz w:val="20"/>
                <w:szCs w:val="20"/>
                <w:u w:val="single"/>
              </w:rPr>
            </w:pPr>
            <w:r w:rsidRPr="00574D63">
              <w:rPr>
                <w:rFonts w:cs="Arial"/>
                <w:sz w:val="20"/>
                <w:szCs w:val="20"/>
                <w:u w:val="single"/>
              </w:rPr>
              <w:lastRenderedPageBreak/>
              <w:t xml:space="preserve">Sistema </w:t>
            </w:r>
            <w:r>
              <w:rPr>
                <w:rFonts w:cs="Arial"/>
                <w:sz w:val="20"/>
                <w:szCs w:val="20"/>
                <w:u w:val="single"/>
              </w:rPr>
              <w:t>p</w:t>
            </w:r>
            <w:r w:rsidRPr="00574D63">
              <w:rPr>
                <w:rFonts w:cs="Arial"/>
                <w:sz w:val="20"/>
                <w:szCs w:val="20"/>
                <w:u w:val="single"/>
              </w:rPr>
              <w:t xml:space="preserve">revisional </w:t>
            </w:r>
            <w:r>
              <w:rPr>
                <w:rFonts w:cs="Arial"/>
                <w:sz w:val="20"/>
                <w:szCs w:val="20"/>
                <w:u w:val="single"/>
              </w:rPr>
              <w:t>c</w:t>
            </w:r>
            <w:r w:rsidRPr="00574D63">
              <w:rPr>
                <w:rFonts w:cs="Arial"/>
                <w:sz w:val="20"/>
                <w:szCs w:val="20"/>
                <w:u w:val="single"/>
              </w:rPr>
              <w:t xml:space="preserve">hileno: </w:t>
            </w:r>
          </w:p>
          <w:p w14:paraId="61A37521" w14:textId="77777777" w:rsidR="00DA410F" w:rsidRPr="00574D63" w:rsidRDefault="00DA410F" w:rsidP="00DA410F">
            <w:pPr>
              <w:widowControl w:val="0"/>
              <w:autoSpaceDE w:val="0"/>
              <w:autoSpaceDN w:val="0"/>
              <w:adjustRightInd w:val="0"/>
              <w:spacing w:before="120" w:after="120"/>
              <w:rPr>
                <w:rFonts w:cs="Arial"/>
                <w:sz w:val="20"/>
                <w:szCs w:val="20"/>
              </w:rPr>
            </w:pPr>
            <w:r w:rsidRPr="00574D63">
              <w:rPr>
                <w:rFonts w:cs="Arial"/>
                <w:sz w:val="20"/>
                <w:szCs w:val="20"/>
              </w:rPr>
              <w:t>A partir de un</w:t>
            </w:r>
            <w:r>
              <w:rPr>
                <w:rFonts w:cs="Arial"/>
                <w:sz w:val="20"/>
                <w:szCs w:val="20"/>
              </w:rPr>
              <w:t xml:space="preserve"> </w:t>
            </w:r>
            <w:r w:rsidRPr="00574D63">
              <w:rPr>
                <w:rFonts w:cs="Arial"/>
                <w:sz w:val="20"/>
                <w:szCs w:val="20"/>
              </w:rPr>
              <w:t xml:space="preserve">enfoque de derechos, el participante debe reconocer una definición del </w:t>
            </w:r>
            <w:r>
              <w:rPr>
                <w:rFonts w:cs="Arial"/>
                <w:sz w:val="20"/>
                <w:szCs w:val="20"/>
              </w:rPr>
              <w:t>s</w:t>
            </w:r>
            <w:r w:rsidRPr="00574D63">
              <w:rPr>
                <w:rFonts w:cs="Arial"/>
                <w:sz w:val="20"/>
                <w:szCs w:val="20"/>
              </w:rPr>
              <w:t xml:space="preserve">istema </w:t>
            </w:r>
            <w:r>
              <w:rPr>
                <w:rFonts w:cs="Arial"/>
                <w:sz w:val="20"/>
                <w:szCs w:val="20"/>
              </w:rPr>
              <w:t>p</w:t>
            </w:r>
            <w:r w:rsidRPr="00574D63">
              <w:rPr>
                <w:rFonts w:cs="Arial"/>
                <w:sz w:val="20"/>
                <w:szCs w:val="20"/>
              </w:rPr>
              <w:t xml:space="preserve">revisional </w:t>
            </w:r>
            <w:r>
              <w:rPr>
                <w:rFonts w:cs="Arial"/>
                <w:sz w:val="20"/>
                <w:szCs w:val="20"/>
              </w:rPr>
              <w:t>c</w:t>
            </w:r>
            <w:r w:rsidRPr="00574D63">
              <w:rPr>
                <w:rFonts w:cs="Arial"/>
                <w:sz w:val="20"/>
                <w:szCs w:val="20"/>
              </w:rPr>
              <w:t xml:space="preserve">hileno y saber para qué sirve a las personas. </w:t>
            </w:r>
          </w:p>
          <w:p w14:paraId="56D1518C" w14:textId="77777777" w:rsidR="00DA410F" w:rsidRPr="00574D63" w:rsidRDefault="00DA410F" w:rsidP="00DA410F">
            <w:pPr>
              <w:widowControl w:val="0"/>
              <w:autoSpaceDE w:val="0"/>
              <w:autoSpaceDN w:val="0"/>
              <w:adjustRightInd w:val="0"/>
              <w:spacing w:before="120" w:after="120"/>
              <w:rPr>
                <w:rFonts w:cs="Arial"/>
                <w:sz w:val="20"/>
                <w:szCs w:val="20"/>
              </w:rPr>
            </w:pPr>
            <w:r w:rsidRPr="00574D63">
              <w:rPr>
                <w:rFonts w:cs="Arial"/>
                <w:sz w:val="20"/>
                <w:szCs w:val="20"/>
              </w:rPr>
              <w:t>Debe reconocer su contexto histórico y principales hitos.</w:t>
            </w:r>
          </w:p>
          <w:p w14:paraId="56E2D48F" w14:textId="1F627271" w:rsidR="00DA410F" w:rsidRPr="00574D63" w:rsidRDefault="00DA410F" w:rsidP="00DA410F">
            <w:pPr>
              <w:widowControl w:val="0"/>
              <w:autoSpaceDE w:val="0"/>
              <w:autoSpaceDN w:val="0"/>
              <w:adjustRightInd w:val="0"/>
              <w:spacing w:before="120" w:after="120"/>
              <w:rPr>
                <w:rFonts w:cs="Arial"/>
                <w:b/>
                <w:sz w:val="20"/>
                <w:szCs w:val="20"/>
              </w:rPr>
            </w:pPr>
            <w:r w:rsidRPr="00574D63">
              <w:rPr>
                <w:rFonts w:cs="Arial"/>
                <w:sz w:val="20"/>
                <w:szCs w:val="20"/>
              </w:rPr>
              <w:t xml:space="preserve">Ámbitos de cobertura del </w:t>
            </w:r>
            <w:r>
              <w:rPr>
                <w:rFonts w:cs="Arial"/>
                <w:sz w:val="20"/>
                <w:szCs w:val="20"/>
              </w:rPr>
              <w:t>s</w:t>
            </w:r>
            <w:r w:rsidRPr="00574D63">
              <w:rPr>
                <w:rFonts w:cs="Arial"/>
                <w:sz w:val="20"/>
                <w:szCs w:val="20"/>
              </w:rPr>
              <w:t xml:space="preserve">istema </w:t>
            </w:r>
            <w:r>
              <w:rPr>
                <w:rFonts w:cs="Arial"/>
                <w:sz w:val="20"/>
                <w:szCs w:val="20"/>
              </w:rPr>
              <w:t>p</w:t>
            </w:r>
            <w:r w:rsidRPr="00574D63">
              <w:rPr>
                <w:rFonts w:cs="Arial"/>
                <w:sz w:val="20"/>
                <w:szCs w:val="20"/>
              </w:rPr>
              <w:t xml:space="preserve">revisional: </w:t>
            </w:r>
            <w:r w:rsidRPr="00574D63">
              <w:rPr>
                <w:rFonts w:cs="Arial"/>
                <w:sz w:val="20"/>
                <w:szCs w:val="20"/>
              </w:rPr>
              <w:lastRenderedPageBreak/>
              <w:t>derecho a recibir una pensión, derecho asociados a salud, derecho a realizar el trabajo en forma segura (</w:t>
            </w:r>
            <w:r>
              <w:rPr>
                <w:rFonts w:cs="Arial"/>
                <w:sz w:val="20"/>
                <w:szCs w:val="20"/>
              </w:rPr>
              <w:t>s</w:t>
            </w:r>
            <w:r w:rsidRPr="00574D63">
              <w:rPr>
                <w:rFonts w:cs="Arial"/>
                <w:sz w:val="20"/>
                <w:szCs w:val="20"/>
              </w:rPr>
              <w:t xml:space="preserve">eguridad y </w:t>
            </w:r>
            <w:r>
              <w:rPr>
                <w:rFonts w:cs="Arial"/>
                <w:sz w:val="20"/>
                <w:szCs w:val="20"/>
              </w:rPr>
              <w:t>s</w:t>
            </w:r>
            <w:r w:rsidRPr="00574D63">
              <w:rPr>
                <w:rFonts w:cs="Arial"/>
                <w:sz w:val="20"/>
                <w:szCs w:val="20"/>
              </w:rPr>
              <w:t xml:space="preserve">alud en el </w:t>
            </w:r>
            <w:r>
              <w:rPr>
                <w:rFonts w:cs="Arial"/>
                <w:sz w:val="20"/>
                <w:szCs w:val="20"/>
              </w:rPr>
              <w:t>t</w:t>
            </w:r>
            <w:r w:rsidRPr="00574D63">
              <w:rPr>
                <w:rFonts w:cs="Arial"/>
                <w:sz w:val="20"/>
                <w:szCs w:val="20"/>
              </w:rPr>
              <w:t>rabajo), derecho a protección en períodos de cesantía.</w:t>
            </w:r>
          </w:p>
        </w:tc>
      </w:tr>
      <w:tr w:rsidR="00DA410F" w:rsidRPr="00574D63" w14:paraId="66AC74F3" w14:textId="77777777" w:rsidTr="00627BD5">
        <w:trPr>
          <w:trHeight w:val="487"/>
        </w:trPr>
        <w:tc>
          <w:tcPr>
            <w:tcW w:w="5247" w:type="dxa"/>
            <w:shd w:val="clear" w:color="auto" w:fill="auto"/>
            <w:vAlign w:val="center"/>
          </w:tcPr>
          <w:p w14:paraId="457CB307" w14:textId="77777777" w:rsidR="00DA410F" w:rsidRPr="00574D63" w:rsidRDefault="00DA410F" w:rsidP="00DA410F">
            <w:pPr>
              <w:widowControl w:val="0"/>
              <w:autoSpaceDE w:val="0"/>
              <w:autoSpaceDN w:val="0"/>
              <w:adjustRightInd w:val="0"/>
              <w:spacing w:before="120" w:after="120"/>
              <w:rPr>
                <w:rFonts w:cs="Arial"/>
                <w:sz w:val="20"/>
                <w:szCs w:val="20"/>
                <w:u w:val="single"/>
              </w:rPr>
            </w:pPr>
            <w:r w:rsidRPr="00574D63">
              <w:rPr>
                <w:rFonts w:cs="Arial"/>
                <w:sz w:val="20"/>
                <w:szCs w:val="20"/>
                <w:u w:val="single"/>
              </w:rPr>
              <w:lastRenderedPageBreak/>
              <w:t xml:space="preserve">Sistema de </w:t>
            </w:r>
            <w:r>
              <w:rPr>
                <w:rFonts w:cs="Arial"/>
                <w:sz w:val="20"/>
                <w:szCs w:val="20"/>
                <w:u w:val="single"/>
              </w:rPr>
              <w:t>p</w:t>
            </w:r>
            <w:r w:rsidRPr="00574D63">
              <w:rPr>
                <w:rFonts w:cs="Arial"/>
                <w:sz w:val="20"/>
                <w:szCs w:val="20"/>
                <w:u w:val="single"/>
              </w:rPr>
              <w:t>ensiones:</w:t>
            </w:r>
          </w:p>
          <w:p w14:paraId="5BECF5FF" w14:textId="77777777" w:rsidR="00DA410F" w:rsidRPr="00574D63" w:rsidRDefault="00DA410F" w:rsidP="00DA410F">
            <w:pPr>
              <w:widowControl w:val="0"/>
              <w:autoSpaceDE w:val="0"/>
              <w:autoSpaceDN w:val="0"/>
              <w:adjustRightInd w:val="0"/>
              <w:spacing w:before="120" w:after="120"/>
              <w:rPr>
                <w:rFonts w:cs="Arial"/>
                <w:sz w:val="20"/>
                <w:szCs w:val="20"/>
              </w:rPr>
            </w:pPr>
            <w:r w:rsidRPr="00574D63">
              <w:rPr>
                <w:rFonts w:cs="Arial"/>
                <w:sz w:val="20"/>
                <w:szCs w:val="20"/>
              </w:rPr>
              <w:t xml:space="preserve">El participante debe conocer los pilares del </w:t>
            </w:r>
            <w:r>
              <w:rPr>
                <w:rFonts w:cs="Arial"/>
                <w:sz w:val="20"/>
                <w:szCs w:val="20"/>
              </w:rPr>
              <w:t>s</w:t>
            </w:r>
            <w:r w:rsidRPr="00574D63">
              <w:rPr>
                <w:rFonts w:cs="Arial"/>
                <w:sz w:val="20"/>
                <w:szCs w:val="20"/>
              </w:rPr>
              <w:t xml:space="preserve">istema de </w:t>
            </w:r>
            <w:r>
              <w:rPr>
                <w:rFonts w:cs="Arial"/>
                <w:sz w:val="20"/>
                <w:szCs w:val="20"/>
              </w:rPr>
              <w:t>p</w:t>
            </w:r>
            <w:r w:rsidRPr="00574D63">
              <w:rPr>
                <w:rFonts w:cs="Arial"/>
                <w:sz w:val="20"/>
                <w:szCs w:val="20"/>
              </w:rPr>
              <w:t>ensiones y definirlos:</w:t>
            </w:r>
          </w:p>
          <w:p w14:paraId="2CA62B67" w14:textId="77777777" w:rsidR="00DA410F" w:rsidRPr="00574D63" w:rsidRDefault="00DA410F" w:rsidP="00DA410F">
            <w:pPr>
              <w:widowControl w:val="0"/>
              <w:autoSpaceDE w:val="0"/>
              <w:autoSpaceDN w:val="0"/>
              <w:adjustRightInd w:val="0"/>
              <w:spacing w:before="120" w:after="120"/>
              <w:rPr>
                <w:rFonts w:cs="Arial"/>
                <w:sz w:val="20"/>
                <w:szCs w:val="20"/>
              </w:rPr>
            </w:pPr>
            <w:r w:rsidRPr="00574D63">
              <w:rPr>
                <w:rFonts w:cs="Arial"/>
                <w:sz w:val="20"/>
                <w:szCs w:val="20"/>
              </w:rPr>
              <w:t xml:space="preserve">Pilar </w:t>
            </w:r>
            <w:r>
              <w:rPr>
                <w:rFonts w:cs="Arial"/>
                <w:sz w:val="20"/>
                <w:szCs w:val="20"/>
              </w:rPr>
              <w:t>c</w:t>
            </w:r>
            <w:r w:rsidRPr="00574D63">
              <w:rPr>
                <w:rFonts w:cs="Arial"/>
                <w:sz w:val="20"/>
                <w:szCs w:val="20"/>
              </w:rPr>
              <w:t xml:space="preserve">ontributivo </w:t>
            </w:r>
            <w:r>
              <w:rPr>
                <w:rFonts w:cs="Arial"/>
                <w:sz w:val="20"/>
                <w:szCs w:val="20"/>
              </w:rPr>
              <w:t>o</w:t>
            </w:r>
            <w:r w:rsidRPr="00574D63">
              <w:rPr>
                <w:rFonts w:cs="Arial"/>
                <w:sz w:val="20"/>
                <w:szCs w:val="20"/>
              </w:rPr>
              <w:t>bligatorio-</w:t>
            </w:r>
            <w:r>
              <w:rPr>
                <w:rFonts w:cs="Arial"/>
                <w:sz w:val="20"/>
                <w:szCs w:val="20"/>
              </w:rPr>
              <w:t>v</w:t>
            </w:r>
            <w:r w:rsidRPr="00574D63">
              <w:rPr>
                <w:rFonts w:cs="Arial"/>
                <w:sz w:val="20"/>
                <w:szCs w:val="20"/>
              </w:rPr>
              <w:t>oluntario-</w:t>
            </w:r>
            <w:r>
              <w:rPr>
                <w:rFonts w:cs="Arial"/>
                <w:sz w:val="20"/>
                <w:szCs w:val="20"/>
              </w:rPr>
              <w:t>s</w:t>
            </w:r>
            <w:r w:rsidRPr="00574D63">
              <w:rPr>
                <w:rFonts w:cs="Arial"/>
                <w:sz w:val="20"/>
                <w:szCs w:val="20"/>
              </w:rPr>
              <w:t>olidario.</w:t>
            </w:r>
          </w:p>
          <w:p w14:paraId="7DDBDA3E" w14:textId="77777777" w:rsidR="00DA410F" w:rsidRPr="00574D63" w:rsidRDefault="00DA410F" w:rsidP="00DA410F">
            <w:pPr>
              <w:widowControl w:val="0"/>
              <w:autoSpaceDE w:val="0"/>
              <w:autoSpaceDN w:val="0"/>
              <w:adjustRightInd w:val="0"/>
              <w:spacing w:before="120" w:after="120"/>
              <w:rPr>
                <w:rFonts w:cs="Arial"/>
                <w:sz w:val="20"/>
                <w:szCs w:val="20"/>
              </w:rPr>
            </w:pPr>
            <w:r w:rsidRPr="00574D63">
              <w:rPr>
                <w:rFonts w:cs="Arial"/>
                <w:sz w:val="20"/>
                <w:szCs w:val="20"/>
              </w:rPr>
              <w:t xml:space="preserve">Forma de financiamiento y administración del sistema de pensiones: A través del </w:t>
            </w:r>
            <w:r>
              <w:rPr>
                <w:rFonts w:cs="Arial"/>
                <w:sz w:val="20"/>
                <w:szCs w:val="20"/>
              </w:rPr>
              <w:t>p</w:t>
            </w:r>
            <w:r w:rsidRPr="00574D63">
              <w:rPr>
                <w:rFonts w:cs="Arial"/>
                <w:sz w:val="20"/>
                <w:szCs w:val="20"/>
              </w:rPr>
              <w:t xml:space="preserve">orcentaje de cotización para pensión. </w:t>
            </w:r>
          </w:p>
          <w:p w14:paraId="765075D4" w14:textId="3929D4B0" w:rsidR="00DA410F" w:rsidRPr="00574D63" w:rsidRDefault="00DA410F" w:rsidP="00DA410F">
            <w:pPr>
              <w:widowControl w:val="0"/>
              <w:autoSpaceDE w:val="0"/>
              <w:autoSpaceDN w:val="0"/>
              <w:adjustRightInd w:val="0"/>
              <w:spacing w:before="120" w:after="120"/>
              <w:rPr>
                <w:rFonts w:cs="Arial"/>
                <w:sz w:val="20"/>
                <w:szCs w:val="20"/>
              </w:rPr>
            </w:pPr>
            <w:r w:rsidRPr="00574D63">
              <w:rPr>
                <w:rFonts w:cs="Arial"/>
                <w:sz w:val="20"/>
                <w:szCs w:val="20"/>
              </w:rPr>
              <w:t>Administradora de</w:t>
            </w:r>
            <w:r>
              <w:rPr>
                <w:rFonts w:cs="Arial"/>
                <w:sz w:val="20"/>
                <w:szCs w:val="20"/>
              </w:rPr>
              <w:t xml:space="preserve"> </w:t>
            </w:r>
            <w:r w:rsidRPr="00574D63">
              <w:rPr>
                <w:rFonts w:cs="Arial"/>
                <w:sz w:val="20"/>
                <w:szCs w:val="20"/>
              </w:rPr>
              <w:t>Fondo</w:t>
            </w:r>
            <w:r>
              <w:rPr>
                <w:rFonts w:cs="Arial"/>
                <w:sz w:val="20"/>
                <w:szCs w:val="20"/>
              </w:rPr>
              <w:t>s</w:t>
            </w:r>
            <w:r w:rsidRPr="00574D63">
              <w:rPr>
                <w:rFonts w:cs="Arial"/>
                <w:sz w:val="20"/>
                <w:szCs w:val="20"/>
              </w:rPr>
              <w:t xml:space="preserve"> de Pensiones, AFP: su rol en el sistema de pensiones, variables a considerar en la selección de ésta (diferencia en cobro de comisión, afiliados activos y pensionados); </w:t>
            </w:r>
            <w:r>
              <w:rPr>
                <w:rFonts w:cs="Arial"/>
                <w:sz w:val="20"/>
                <w:szCs w:val="20"/>
              </w:rPr>
              <w:t>c</w:t>
            </w:r>
            <w:r w:rsidRPr="00574D63">
              <w:rPr>
                <w:rFonts w:cs="Arial"/>
                <w:sz w:val="20"/>
                <w:szCs w:val="20"/>
              </w:rPr>
              <w:t>omisión por inversión extranjera; obligacione</w:t>
            </w:r>
            <w:r w:rsidR="00627BD5">
              <w:rPr>
                <w:rFonts w:cs="Arial"/>
                <w:sz w:val="20"/>
                <w:szCs w:val="20"/>
              </w:rPr>
              <w:t>s de la AFP con sus afiliados (c</w:t>
            </w:r>
            <w:r w:rsidRPr="00574D63">
              <w:rPr>
                <w:rFonts w:cs="Arial"/>
                <w:sz w:val="20"/>
                <w:szCs w:val="20"/>
              </w:rPr>
              <w:t>artola cuatrimestral e información al afiliado).</w:t>
            </w:r>
          </w:p>
          <w:p w14:paraId="07C54938" w14:textId="77777777" w:rsidR="00DA410F" w:rsidRPr="00574D63" w:rsidRDefault="00DA410F" w:rsidP="00DA410F">
            <w:pPr>
              <w:widowControl w:val="0"/>
              <w:autoSpaceDE w:val="0"/>
              <w:autoSpaceDN w:val="0"/>
              <w:adjustRightInd w:val="0"/>
              <w:spacing w:before="120" w:after="120"/>
              <w:rPr>
                <w:rFonts w:cs="Arial"/>
                <w:sz w:val="20"/>
                <w:szCs w:val="20"/>
              </w:rPr>
            </w:pPr>
            <w:r w:rsidRPr="00574D63">
              <w:rPr>
                <w:rFonts w:cs="Arial"/>
                <w:sz w:val="20"/>
                <w:szCs w:val="20"/>
              </w:rPr>
              <w:t>Los Multifondos, características</w:t>
            </w:r>
            <w:r>
              <w:rPr>
                <w:rFonts w:cs="Arial"/>
                <w:sz w:val="20"/>
                <w:szCs w:val="20"/>
              </w:rPr>
              <w:t xml:space="preserve"> </w:t>
            </w:r>
            <w:r w:rsidRPr="00574D63">
              <w:rPr>
                <w:rFonts w:cs="Arial"/>
                <w:sz w:val="20"/>
                <w:szCs w:val="20"/>
              </w:rPr>
              <w:t>y consideraciones para su elección.</w:t>
            </w:r>
          </w:p>
          <w:p w14:paraId="36969EEB" w14:textId="77777777" w:rsidR="00DA410F" w:rsidRPr="00574D63" w:rsidRDefault="00DA410F" w:rsidP="00DA410F">
            <w:pPr>
              <w:widowControl w:val="0"/>
              <w:autoSpaceDE w:val="0"/>
              <w:autoSpaceDN w:val="0"/>
              <w:adjustRightInd w:val="0"/>
              <w:spacing w:before="120" w:after="120"/>
              <w:rPr>
                <w:rFonts w:cs="Arial"/>
                <w:sz w:val="20"/>
                <w:szCs w:val="20"/>
              </w:rPr>
            </w:pPr>
            <w:r w:rsidRPr="00574D63">
              <w:rPr>
                <w:rFonts w:cs="Arial"/>
                <w:sz w:val="20"/>
                <w:szCs w:val="20"/>
              </w:rPr>
              <w:t>Exigibilidad asociad</w:t>
            </w:r>
            <w:r>
              <w:rPr>
                <w:rFonts w:cs="Arial"/>
                <w:sz w:val="20"/>
                <w:szCs w:val="20"/>
              </w:rPr>
              <w:t>a</w:t>
            </w:r>
            <w:r w:rsidRPr="00574D63">
              <w:rPr>
                <w:rFonts w:cs="Arial"/>
                <w:sz w:val="20"/>
                <w:szCs w:val="20"/>
              </w:rPr>
              <w:t xml:space="preserve"> al pago de la cotización para pensión</w:t>
            </w:r>
            <w:r>
              <w:rPr>
                <w:rFonts w:cs="Arial"/>
                <w:sz w:val="20"/>
                <w:szCs w:val="20"/>
              </w:rPr>
              <w:t>.</w:t>
            </w:r>
          </w:p>
          <w:p w14:paraId="4B5B7257" w14:textId="77777777" w:rsidR="00DA410F" w:rsidRPr="00574D63" w:rsidRDefault="00DA410F" w:rsidP="00DA410F">
            <w:pPr>
              <w:widowControl w:val="0"/>
              <w:autoSpaceDE w:val="0"/>
              <w:autoSpaceDN w:val="0"/>
              <w:adjustRightInd w:val="0"/>
              <w:spacing w:before="120" w:after="120"/>
              <w:rPr>
                <w:rFonts w:cs="Arial"/>
                <w:sz w:val="20"/>
                <w:szCs w:val="20"/>
              </w:rPr>
            </w:pPr>
            <w:r w:rsidRPr="00574D63">
              <w:rPr>
                <w:rFonts w:cs="Arial"/>
                <w:sz w:val="20"/>
                <w:szCs w:val="20"/>
              </w:rPr>
              <w:t xml:space="preserve">Seguro de Invalidez y Sobrevivencia </w:t>
            </w:r>
            <w:proofErr w:type="gramStart"/>
            <w:r w:rsidRPr="00574D63">
              <w:rPr>
                <w:rFonts w:cs="Arial"/>
                <w:sz w:val="20"/>
                <w:szCs w:val="20"/>
              </w:rPr>
              <w:t>( qué</w:t>
            </w:r>
            <w:proofErr w:type="gramEnd"/>
            <w:r w:rsidRPr="00574D63">
              <w:rPr>
                <w:rFonts w:cs="Arial"/>
                <w:sz w:val="20"/>
                <w:szCs w:val="20"/>
              </w:rPr>
              <w:t xml:space="preserve"> es, cuánto y qui</w:t>
            </w:r>
            <w:r>
              <w:rPr>
                <w:rFonts w:cs="Arial"/>
                <w:sz w:val="20"/>
                <w:szCs w:val="20"/>
              </w:rPr>
              <w:t>é</w:t>
            </w:r>
            <w:r w:rsidRPr="00574D63">
              <w:rPr>
                <w:rFonts w:cs="Arial"/>
                <w:sz w:val="20"/>
                <w:szCs w:val="20"/>
              </w:rPr>
              <w:t>n paga, coberturas)</w:t>
            </w:r>
            <w:r>
              <w:rPr>
                <w:rFonts w:cs="Arial"/>
                <w:sz w:val="20"/>
                <w:szCs w:val="20"/>
              </w:rPr>
              <w:t>.</w:t>
            </w:r>
          </w:p>
          <w:p w14:paraId="0E3E4CB3" w14:textId="77777777" w:rsidR="00DA410F" w:rsidRPr="00574D63" w:rsidRDefault="00DA410F" w:rsidP="00DA410F">
            <w:pPr>
              <w:widowControl w:val="0"/>
              <w:autoSpaceDE w:val="0"/>
              <w:autoSpaceDN w:val="0"/>
              <w:adjustRightInd w:val="0"/>
              <w:spacing w:before="120" w:after="120"/>
              <w:rPr>
                <w:rFonts w:cs="Arial"/>
                <w:sz w:val="20"/>
                <w:szCs w:val="20"/>
              </w:rPr>
            </w:pPr>
            <w:r w:rsidRPr="00574D63">
              <w:rPr>
                <w:rFonts w:cs="Arial"/>
                <w:sz w:val="20"/>
                <w:szCs w:val="20"/>
              </w:rPr>
              <w:t xml:space="preserve">Pensión de </w:t>
            </w:r>
            <w:proofErr w:type="gramStart"/>
            <w:r w:rsidRPr="00574D63">
              <w:rPr>
                <w:rFonts w:cs="Arial"/>
                <w:sz w:val="20"/>
                <w:szCs w:val="20"/>
              </w:rPr>
              <w:t>Vejez ,</w:t>
            </w:r>
            <w:proofErr w:type="gramEnd"/>
            <w:r w:rsidRPr="00574D63">
              <w:rPr>
                <w:rFonts w:cs="Arial"/>
                <w:sz w:val="20"/>
                <w:szCs w:val="20"/>
              </w:rPr>
              <w:t xml:space="preserve"> Invalidez y Sobrevivencia (requisitos)</w:t>
            </w:r>
            <w:r>
              <w:rPr>
                <w:rFonts w:cs="Arial"/>
                <w:sz w:val="20"/>
                <w:szCs w:val="20"/>
              </w:rPr>
              <w:t>.</w:t>
            </w:r>
          </w:p>
          <w:p w14:paraId="07112162" w14:textId="77777777" w:rsidR="00DA410F" w:rsidRPr="00574D63" w:rsidRDefault="00DA410F" w:rsidP="00DA410F">
            <w:pPr>
              <w:widowControl w:val="0"/>
              <w:autoSpaceDE w:val="0"/>
              <w:autoSpaceDN w:val="0"/>
              <w:adjustRightInd w:val="0"/>
              <w:spacing w:before="120" w:after="120"/>
              <w:rPr>
                <w:rFonts w:cs="Arial"/>
                <w:sz w:val="20"/>
                <w:szCs w:val="20"/>
              </w:rPr>
            </w:pPr>
            <w:r w:rsidRPr="00574D63">
              <w:rPr>
                <w:rFonts w:cs="Arial"/>
                <w:sz w:val="20"/>
                <w:szCs w:val="20"/>
              </w:rPr>
              <w:t>Elementos que se consideran para el cálculo de las pensiones.</w:t>
            </w:r>
          </w:p>
          <w:p w14:paraId="373A627A" w14:textId="77777777" w:rsidR="00DA410F" w:rsidRPr="00574D63" w:rsidRDefault="00DA410F" w:rsidP="00DA410F">
            <w:pPr>
              <w:widowControl w:val="0"/>
              <w:autoSpaceDE w:val="0"/>
              <w:autoSpaceDN w:val="0"/>
              <w:adjustRightInd w:val="0"/>
              <w:spacing w:before="120" w:after="120"/>
              <w:rPr>
                <w:rFonts w:cs="Arial"/>
                <w:sz w:val="20"/>
                <w:szCs w:val="20"/>
              </w:rPr>
            </w:pPr>
            <w:r w:rsidRPr="00574D63">
              <w:rPr>
                <w:rFonts w:cs="Arial"/>
                <w:sz w:val="20"/>
                <w:szCs w:val="20"/>
              </w:rPr>
              <w:t xml:space="preserve">Diagnóstico y percepción sobre el </w:t>
            </w:r>
            <w:r>
              <w:rPr>
                <w:rFonts w:cs="Arial"/>
                <w:sz w:val="20"/>
                <w:szCs w:val="20"/>
              </w:rPr>
              <w:t>s</w:t>
            </w:r>
            <w:r w:rsidRPr="00574D63">
              <w:rPr>
                <w:rFonts w:cs="Arial"/>
                <w:sz w:val="20"/>
                <w:szCs w:val="20"/>
              </w:rPr>
              <w:t xml:space="preserve">istema de </w:t>
            </w:r>
            <w:r>
              <w:rPr>
                <w:rFonts w:cs="Arial"/>
                <w:sz w:val="20"/>
                <w:szCs w:val="20"/>
              </w:rPr>
              <w:t>p</w:t>
            </w:r>
            <w:r w:rsidRPr="00574D63">
              <w:rPr>
                <w:rFonts w:cs="Arial"/>
                <w:sz w:val="20"/>
                <w:szCs w:val="20"/>
              </w:rPr>
              <w:t xml:space="preserve">ensiones, </w:t>
            </w:r>
            <w:r>
              <w:rPr>
                <w:rFonts w:cs="Arial"/>
                <w:sz w:val="20"/>
                <w:szCs w:val="20"/>
              </w:rPr>
              <w:t>m</w:t>
            </w:r>
            <w:r w:rsidRPr="00574D63">
              <w:rPr>
                <w:rFonts w:cs="Arial"/>
                <w:sz w:val="20"/>
                <w:szCs w:val="20"/>
              </w:rPr>
              <w:t xml:space="preserve">edidas </w:t>
            </w:r>
            <w:r>
              <w:rPr>
                <w:rFonts w:cs="Arial"/>
                <w:sz w:val="20"/>
                <w:szCs w:val="20"/>
              </w:rPr>
              <w:t>g</w:t>
            </w:r>
            <w:r w:rsidRPr="00574D63">
              <w:rPr>
                <w:rFonts w:cs="Arial"/>
                <w:sz w:val="20"/>
                <w:szCs w:val="20"/>
              </w:rPr>
              <w:t>ubernamentales: Comisión</w:t>
            </w:r>
            <w:r>
              <w:rPr>
                <w:rFonts w:cs="Arial"/>
                <w:sz w:val="20"/>
                <w:szCs w:val="20"/>
              </w:rPr>
              <w:t xml:space="preserve"> </w:t>
            </w:r>
            <w:r w:rsidRPr="00574D63">
              <w:rPr>
                <w:rFonts w:cs="Arial"/>
                <w:sz w:val="20"/>
                <w:szCs w:val="20"/>
              </w:rPr>
              <w:t>Asesora Presidencial sobre el Sistema de Pensiones (Comisión Bravo).</w:t>
            </w:r>
          </w:p>
          <w:p w14:paraId="55E0ACCC" w14:textId="77777777" w:rsidR="00DA410F" w:rsidRPr="00574D63" w:rsidRDefault="00DA410F" w:rsidP="00DA410F">
            <w:pPr>
              <w:widowControl w:val="0"/>
              <w:autoSpaceDE w:val="0"/>
              <w:autoSpaceDN w:val="0"/>
              <w:adjustRightInd w:val="0"/>
              <w:spacing w:before="120" w:after="120"/>
              <w:rPr>
                <w:rFonts w:cs="Arial"/>
                <w:sz w:val="20"/>
                <w:szCs w:val="20"/>
              </w:rPr>
            </w:pPr>
            <w:r w:rsidRPr="00574D63">
              <w:rPr>
                <w:rFonts w:cs="Arial"/>
                <w:sz w:val="20"/>
                <w:szCs w:val="20"/>
              </w:rPr>
              <w:t>Otros derechos asociados, dirigidos al mejoramiento de las pensiones:</w:t>
            </w:r>
          </w:p>
          <w:p w14:paraId="2751FD14" w14:textId="767BDC9B" w:rsidR="00DA410F" w:rsidRPr="00574D63" w:rsidRDefault="00DA410F" w:rsidP="00DA410F">
            <w:pPr>
              <w:widowControl w:val="0"/>
              <w:autoSpaceDE w:val="0"/>
              <w:autoSpaceDN w:val="0"/>
              <w:adjustRightInd w:val="0"/>
              <w:spacing w:before="120" w:after="120"/>
              <w:rPr>
                <w:rFonts w:cs="Arial"/>
                <w:sz w:val="20"/>
                <w:szCs w:val="20"/>
              </w:rPr>
            </w:pPr>
            <w:r w:rsidRPr="00574D63">
              <w:rPr>
                <w:rFonts w:cs="Arial"/>
                <w:sz w:val="20"/>
                <w:szCs w:val="20"/>
              </w:rPr>
              <w:t xml:space="preserve">Contexto (situación que da origen a la incorporación de estos derechos en la Ley </w:t>
            </w:r>
            <w:r>
              <w:rPr>
                <w:rFonts w:cs="Arial"/>
                <w:sz w:val="20"/>
                <w:szCs w:val="20"/>
              </w:rPr>
              <w:t xml:space="preserve">N° </w:t>
            </w:r>
            <w:r w:rsidRPr="00574D63">
              <w:rPr>
                <w:rFonts w:cs="Arial"/>
                <w:sz w:val="20"/>
                <w:szCs w:val="20"/>
              </w:rPr>
              <w:t>20.255</w:t>
            </w:r>
            <w:r>
              <w:rPr>
                <w:rFonts w:cs="Arial"/>
                <w:sz w:val="20"/>
                <w:szCs w:val="20"/>
              </w:rPr>
              <w:t>,</w:t>
            </w:r>
            <w:r w:rsidR="00627BD5">
              <w:rPr>
                <w:rFonts w:cs="Arial"/>
                <w:sz w:val="20"/>
                <w:szCs w:val="20"/>
              </w:rPr>
              <w:t xml:space="preserve"> que establece</w:t>
            </w:r>
            <w:r w:rsidRPr="00574D63">
              <w:rPr>
                <w:rFonts w:cs="Arial"/>
                <w:sz w:val="20"/>
                <w:szCs w:val="20"/>
              </w:rPr>
              <w:t xml:space="preserve"> Reforma Previsional, promedio tasas de reemplazo o montos de pensión hombres y mujeres)</w:t>
            </w:r>
            <w:r>
              <w:rPr>
                <w:rFonts w:cs="Arial"/>
                <w:sz w:val="20"/>
                <w:szCs w:val="20"/>
              </w:rPr>
              <w:t>.</w:t>
            </w:r>
          </w:p>
          <w:p w14:paraId="0F66C27C" w14:textId="77777777" w:rsidR="00DA410F" w:rsidRPr="00574D63" w:rsidRDefault="00DA410F" w:rsidP="00DA410F">
            <w:pPr>
              <w:widowControl w:val="0"/>
              <w:autoSpaceDE w:val="0"/>
              <w:autoSpaceDN w:val="0"/>
              <w:adjustRightInd w:val="0"/>
              <w:spacing w:before="120" w:after="120"/>
              <w:rPr>
                <w:rFonts w:cs="Arial"/>
                <w:sz w:val="20"/>
                <w:szCs w:val="20"/>
              </w:rPr>
            </w:pPr>
            <w:r w:rsidRPr="00574D63">
              <w:rPr>
                <w:rFonts w:cs="Arial"/>
                <w:sz w:val="20"/>
                <w:szCs w:val="20"/>
              </w:rPr>
              <w:t>Bono por Hijo: qué es, para quién, cómo se paga.</w:t>
            </w:r>
          </w:p>
          <w:p w14:paraId="743FB6D5" w14:textId="77777777" w:rsidR="00DA410F" w:rsidRPr="00574D63" w:rsidRDefault="00DA410F" w:rsidP="00DA410F">
            <w:pPr>
              <w:widowControl w:val="0"/>
              <w:autoSpaceDE w:val="0"/>
              <w:autoSpaceDN w:val="0"/>
              <w:adjustRightInd w:val="0"/>
              <w:spacing w:before="120" w:after="120"/>
              <w:rPr>
                <w:rFonts w:cs="Arial"/>
                <w:sz w:val="20"/>
                <w:szCs w:val="20"/>
              </w:rPr>
            </w:pPr>
            <w:r w:rsidRPr="00574D63">
              <w:rPr>
                <w:rFonts w:cs="Arial"/>
                <w:sz w:val="20"/>
                <w:szCs w:val="20"/>
              </w:rPr>
              <w:t>Subsidio para la cotización de trabajadores jóvenes</w:t>
            </w:r>
            <w:r>
              <w:rPr>
                <w:rFonts w:cs="Arial"/>
                <w:sz w:val="20"/>
                <w:szCs w:val="20"/>
              </w:rPr>
              <w:t>.</w:t>
            </w:r>
          </w:p>
          <w:p w14:paraId="4B55F487" w14:textId="603C6765" w:rsidR="00DA410F" w:rsidRPr="00574D63" w:rsidRDefault="00DA410F" w:rsidP="00DA410F">
            <w:pPr>
              <w:widowControl w:val="0"/>
              <w:autoSpaceDE w:val="0"/>
              <w:autoSpaceDN w:val="0"/>
              <w:adjustRightInd w:val="0"/>
              <w:spacing w:before="120" w:after="120"/>
              <w:rPr>
                <w:rFonts w:cs="Arial"/>
                <w:sz w:val="20"/>
                <w:szCs w:val="20"/>
              </w:rPr>
            </w:pPr>
            <w:r w:rsidRPr="00574D63">
              <w:rPr>
                <w:rFonts w:cs="Arial"/>
                <w:sz w:val="20"/>
                <w:szCs w:val="20"/>
              </w:rPr>
              <w:t>Pilar</w:t>
            </w:r>
            <w:r>
              <w:rPr>
                <w:rFonts w:cs="Arial"/>
                <w:sz w:val="20"/>
                <w:szCs w:val="20"/>
              </w:rPr>
              <w:t xml:space="preserve"> </w:t>
            </w:r>
            <w:r w:rsidRPr="00574D63">
              <w:rPr>
                <w:rFonts w:cs="Arial"/>
                <w:sz w:val="20"/>
                <w:szCs w:val="20"/>
              </w:rPr>
              <w:t>Solidari</w:t>
            </w:r>
            <w:r w:rsidR="00627BD5">
              <w:rPr>
                <w:rFonts w:cs="Arial"/>
                <w:sz w:val="20"/>
                <w:szCs w:val="20"/>
              </w:rPr>
              <w:t>o: Pensión Básica Solidaria de Vejez e I</w:t>
            </w:r>
            <w:r w:rsidRPr="00574D63">
              <w:rPr>
                <w:rFonts w:cs="Arial"/>
                <w:sz w:val="20"/>
                <w:szCs w:val="20"/>
              </w:rPr>
              <w:t xml:space="preserve">nvalidez, Aporte Previsional Solidario de </w:t>
            </w:r>
            <w:r>
              <w:rPr>
                <w:rFonts w:cs="Arial"/>
                <w:sz w:val="20"/>
                <w:szCs w:val="20"/>
              </w:rPr>
              <w:t>V</w:t>
            </w:r>
            <w:r w:rsidRPr="00574D63">
              <w:rPr>
                <w:rFonts w:cs="Arial"/>
                <w:sz w:val="20"/>
                <w:szCs w:val="20"/>
              </w:rPr>
              <w:t xml:space="preserve">ejez e </w:t>
            </w:r>
            <w:r>
              <w:rPr>
                <w:rFonts w:cs="Arial"/>
                <w:sz w:val="20"/>
                <w:szCs w:val="20"/>
              </w:rPr>
              <w:t>I</w:t>
            </w:r>
            <w:r w:rsidRPr="00574D63">
              <w:rPr>
                <w:rFonts w:cs="Arial"/>
                <w:sz w:val="20"/>
                <w:szCs w:val="20"/>
              </w:rPr>
              <w:t>nvalidez. Nuevo instrumento de focalización.</w:t>
            </w:r>
          </w:p>
          <w:p w14:paraId="4ECE3C60" w14:textId="3B92AF4B" w:rsidR="00DA410F" w:rsidRPr="00574D63" w:rsidRDefault="00DA410F" w:rsidP="00DA410F">
            <w:pPr>
              <w:widowControl w:val="0"/>
              <w:autoSpaceDE w:val="0"/>
              <w:autoSpaceDN w:val="0"/>
              <w:adjustRightInd w:val="0"/>
              <w:spacing w:before="120" w:after="120"/>
              <w:rPr>
                <w:rFonts w:cs="Arial"/>
                <w:sz w:val="20"/>
                <w:szCs w:val="20"/>
                <w:u w:val="single"/>
              </w:rPr>
            </w:pPr>
            <w:r w:rsidRPr="00574D63">
              <w:rPr>
                <w:rFonts w:cs="Arial"/>
                <w:sz w:val="20"/>
                <w:szCs w:val="20"/>
              </w:rPr>
              <w:t>Ahorro Previsional Voluntario, beneficios tributarios y</w:t>
            </w:r>
            <w:r>
              <w:rPr>
                <w:rFonts w:cs="Arial"/>
                <w:sz w:val="20"/>
                <w:szCs w:val="20"/>
              </w:rPr>
              <w:t xml:space="preserve"> </w:t>
            </w:r>
            <w:r w:rsidRPr="00574D63">
              <w:rPr>
                <w:rFonts w:cs="Arial"/>
                <w:sz w:val="20"/>
                <w:szCs w:val="20"/>
              </w:rPr>
              <w:t>a quién está dirigido.</w:t>
            </w:r>
          </w:p>
        </w:tc>
        <w:tc>
          <w:tcPr>
            <w:tcW w:w="4226" w:type="dxa"/>
            <w:shd w:val="clear" w:color="auto" w:fill="auto"/>
          </w:tcPr>
          <w:p w14:paraId="055B9855" w14:textId="77777777" w:rsidR="00DA410F" w:rsidRPr="00574D63" w:rsidRDefault="00DA410F" w:rsidP="00627BD5">
            <w:pPr>
              <w:widowControl w:val="0"/>
              <w:autoSpaceDE w:val="0"/>
              <w:autoSpaceDN w:val="0"/>
              <w:adjustRightInd w:val="0"/>
              <w:spacing w:before="120" w:after="120"/>
              <w:rPr>
                <w:rFonts w:cs="Arial"/>
                <w:sz w:val="20"/>
                <w:szCs w:val="20"/>
                <w:u w:val="single"/>
              </w:rPr>
            </w:pPr>
            <w:r w:rsidRPr="00574D63">
              <w:rPr>
                <w:rFonts w:cs="Arial"/>
                <w:sz w:val="20"/>
                <w:szCs w:val="20"/>
                <w:u w:val="single"/>
              </w:rPr>
              <w:t xml:space="preserve">Sistema de </w:t>
            </w:r>
            <w:r>
              <w:rPr>
                <w:rFonts w:cs="Arial"/>
                <w:sz w:val="20"/>
                <w:szCs w:val="20"/>
                <w:u w:val="single"/>
              </w:rPr>
              <w:t>p</w:t>
            </w:r>
            <w:r w:rsidRPr="00574D63">
              <w:rPr>
                <w:rFonts w:cs="Arial"/>
                <w:sz w:val="20"/>
                <w:szCs w:val="20"/>
                <w:u w:val="single"/>
              </w:rPr>
              <w:t>ensiones:</w:t>
            </w:r>
          </w:p>
          <w:p w14:paraId="25EF9E51" w14:textId="77777777" w:rsidR="00DA410F" w:rsidRPr="00574D63" w:rsidRDefault="00DA410F" w:rsidP="00627BD5">
            <w:pPr>
              <w:widowControl w:val="0"/>
              <w:autoSpaceDE w:val="0"/>
              <w:autoSpaceDN w:val="0"/>
              <w:adjustRightInd w:val="0"/>
              <w:spacing w:before="120" w:after="120"/>
              <w:rPr>
                <w:rFonts w:cs="Arial"/>
                <w:sz w:val="20"/>
                <w:szCs w:val="20"/>
              </w:rPr>
            </w:pPr>
            <w:r w:rsidRPr="00574D63">
              <w:rPr>
                <w:rFonts w:cs="Arial"/>
                <w:sz w:val="20"/>
                <w:szCs w:val="20"/>
              </w:rPr>
              <w:t xml:space="preserve">El participante debe reconocer las principales características del </w:t>
            </w:r>
            <w:r>
              <w:rPr>
                <w:rFonts w:cs="Arial"/>
                <w:sz w:val="20"/>
                <w:szCs w:val="20"/>
              </w:rPr>
              <w:t>s</w:t>
            </w:r>
            <w:r w:rsidRPr="00574D63">
              <w:rPr>
                <w:rFonts w:cs="Arial"/>
                <w:sz w:val="20"/>
                <w:szCs w:val="20"/>
              </w:rPr>
              <w:t xml:space="preserve">istema de </w:t>
            </w:r>
            <w:r>
              <w:rPr>
                <w:rFonts w:cs="Arial"/>
                <w:sz w:val="20"/>
                <w:szCs w:val="20"/>
              </w:rPr>
              <w:t>p</w:t>
            </w:r>
            <w:r w:rsidRPr="00574D63">
              <w:rPr>
                <w:rFonts w:cs="Arial"/>
                <w:sz w:val="20"/>
                <w:szCs w:val="20"/>
              </w:rPr>
              <w:t>ensiones vigente en Chile</w:t>
            </w:r>
            <w:r>
              <w:rPr>
                <w:rFonts w:cs="Arial"/>
                <w:sz w:val="20"/>
                <w:szCs w:val="20"/>
              </w:rPr>
              <w:t>:</w:t>
            </w:r>
          </w:p>
          <w:p w14:paraId="74994E0F" w14:textId="7F76FD78" w:rsidR="00DA410F" w:rsidRPr="00574D63" w:rsidRDefault="00DA410F" w:rsidP="00627BD5">
            <w:pPr>
              <w:widowControl w:val="0"/>
              <w:autoSpaceDE w:val="0"/>
              <w:autoSpaceDN w:val="0"/>
              <w:adjustRightInd w:val="0"/>
              <w:spacing w:before="120" w:after="120"/>
              <w:rPr>
                <w:rFonts w:cs="Arial"/>
                <w:sz w:val="20"/>
                <w:szCs w:val="20"/>
              </w:rPr>
            </w:pPr>
            <w:r w:rsidRPr="00574D63">
              <w:rPr>
                <w:rFonts w:cs="Arial"/>
                <w:sz w:val="20"/>
                <w:szCs w:val="20"/>
              </w:rPr>
              <w:t xml:space="preserve">Pilares del </w:t>
            </w:r>
            <w:r>
              <w:rPr>
                <w:rFonts w:cs="Arial"/>
                <w:sz w:val="20"/>
                <w:szCs w:val="20"/>
              </w:rPr>
              <w:t>s</w:t>
            </w:r>
            <w:r w:rsidRPr="00574D63">
              <w:rPr>
                <w:rFonts w:cs="Arial"/>
                <w:sz w:val="20"/>
                <w:szCs w:val="20"/>
              </w:rPr>
              <w:t xml:space="preserve">istema de </w:t>
            </w:r>
            <w:r>
              <w:rPr>
                <w:rFonts w:cs="Arial"/>
                <w:sz w:val="20"/>
                <w:szCs w:val="20"/>
              </w:rPr>
              <w:t>p</w:t>
            </w:r>
            <w:r w:rsidR="00627BD5">
              <w:rPr>
                <w:rFonts w:cs="Arial"/>
                <w:sz w:val="20"/>
                <w:szCs w:val="20"/>
              </w:rPr>
              <w:t>ensiones (c</w:t>
            </w:r>
            <w:r w:rsidRPr="00574D63">
              <w:rPr>
                <w:rFonts w:cs="Arial"/>
                <w:sz w:val="20"/>
                <w:szCs w:val="20"/>
              </w:rPr>
              <w:t xml:space="preserve">ontributivo </w:t>
            </w:r>
            <w:r>
              <w:rPr>
                <w:rFonts w:cs="Arial"/>
                <w:sz w:val="20"/>
                <w:szCs w:val="20"/>
              </w:rPr>
              <w:t>o</w:t>
            </w:r>
            <w:r w:rsidRPr="00574D63">
              <w:rPr>
                <w:rFonts w:cs="Arial"/>
                <w:sz w:val="20"/>
                <w:szCs w:val="20"/>
              </w:rPr>
              <w:t>bligatorio-</w:t>
            </w:r>
            <w:r>
              <w:rPr>
                <w:rFonts w:cs="Arial"/>
                <w:sz w:val="20"/>
                <w:szCs w:val="20"/>
              </w:rPr>
              <w:t>v</w:t>
            </w:r>
            <w:r w:rsidRPr="00574D63">
              <w:rPr>
                <w:rFonts w:cs="Arial"/>
                <w:sz w:val="20"/>
                <w:szCs w:val="20"/>
              </w:rPr>
              <w:t>oluntario-</w:t>
            </w:r>
            <w:r>
              <w:rPr>
                <w:rFonts w:cs="Arial"/>
                <w:sz w:val="20"/>
                <w:szCs w:val="20"/>
              </w:rPr>
              <w:t>s</w:t>
            </w:r>
            <w:r w:rsidRPr="00574D63">
              <w:rPr>
                <w:rFonts w:cs="Arial"/>
                <w:sz w:val="20"/>
                <w:szCs w:val="20"/>
              </w:rPr>
              <w:t>olidario)</w:t>
            </w:r>
            <w:r>
              <w:rPr>
                <w:rFonts w:cs="Arial"/>
                <w:sz w:val="20"/>
                <w:szCs w:val="20"/>
              </w:rPr>
              <w:t>.</w:t>
            </w:r>
          </w:p>
          <w:p w14:paraId="38547DFA" w14:textId="77777777" w:rsidR="00DA410F" w:rsidRPr="00574D63" w:rsidRDefault="00DA410F" w:rsidP="00627BD5">
            <w:pPr>
              <w:widowControl w:val="0"/>
              <w:autoSpaceDE w:val="0"/>
              <w:autoSpaceDN w:val="0"/>
              <w:adjustRightInd w:val="0"/>
              <w:spacing w:before="120" w:after="120"/>
              <w:rPr>
                <w:rFonts w:cs="Arial"/>
                <w:sz w:val="20"/>
                <w:szCs w:val="20"/>
              </w:rPr>
            </w:pPr>
            <w:r w:rsidRPr="00574D63">
              <w:rPr>
                <w:rFonts w:cs="Arial"/>
                <w:sz w:val="20"/>
                <w:szCs w:val="20"/>
              </w:rPr>
              <w:t>Forma de financiamiento y administración del sistema de pensiones.</w:t>
            </w:r>
          </w:p>
          <w:p w14:paraId="1C71A249" w14:textId="77777777" w:rsidR="00DA410F" w:rsidRPr="00574D63" w:rsidRDefault="00DA410F" w:rsidP="00627BD5">
            <w:pPr>
              <w:widowControl w:val="0"/>
              <w:autoSpaceDE w:val="0"/>
              <w:autoSpaceDN w:val="0"/>
              <w:adjustRightInd w:val="0"/>
              <w:spacing w:before="120" w:after="120"/>
              <w:rPr>
                <w:rFonts w:cs="Arial"/>
                <w:sz w:val="20"/>
                <w:szCs w:val="20"/>
              </w:rPr>
            </w:pPr>
            <w:r w:rsidRPr="00574D63">
              <w:rPr>
                <w:rFonts w:cs="Arial"/>
                <w:sz w:val="20"/>
                <w:szCs w:val="20"/>
              </w:rPr>
              <w:t>Rol del Estado.</w:t>
            </w:r>
          </w:p>
          <w:p w14:paraId="4E6B826A" w14:textId="6E4CA20D" w:rsidR="00DA410F" w:rsidRPr="00574D63" w:rsidRDefault="00DA410F" w:rsidP="00627BD5">
            <w:pPr>
              <w:widowControl w:val="0"/>
              <w:autoSpaceDE w:val="0"/>
              <w:autoSpaceDN w:val="0"/>
              <w:adjustRightInd w:val="0"/>
              <w:spacing w:before="120" w:after="120"/>
              <w:rPr>
                <w:rFonts w:cs="Arial"/>
                <w:sz w:val="20"/>
                <w:szCs w:val="20"/>
              </w:rPr>
            </w:pPr>
            <w:r w:rsidRPr="00574D63">
              <w:rPr>
                <w:rFonts w:cs="Arial"/>
                <w:sz w:val="20"/>
                <w:szCs w:val="20"/>
              </w:rPr>
              <w:t>Administradora de Fondos de Pensiones, AFP: su rol en el sistema de pensiones, variables a considerar en la selección de ésta (diferencia en cobro de comisión, afiliados activos y pensionados); obligacione</w:t>
            </w:r>
            <w:r w:rsidR="00627BD5">
              <w:rPr>
                <w:rFonts w:cs="Arial"/>
                <w:sz w:val="20"/>
                <w:szCs w:val="20"/>
              </w:rPr>
              <w:t>s de la AFP con sus afiliados (c</w:t>
            </w:r>
            <w:r w:rsidRPr="00574D63">
              <w:rPr>
                <w:rFonts w:cs="Arial"/>
                <w:sz w:val="20"/>
                <w:szCs w:val="20"/>
              </w:rPr>
              <w:t>artola cuatrimestral e información al afiliado).</w:t>
            </w:r>
          </w:p>
          <w:p w14:paraId="0D7709AF" w14:textId="77777777" w:rsidR="00DA410F" w:rsidRPr="00574D63" w:rsidRDefault="00DA410F" w:rsidP="00627BD5">
            <w:pPr>
              <w:widowControl w:val="0"/>
              <w:autoSpaceDE w:val="0"/>
              <w:autoSpaceDN w:val="0"/>
              <w:adjustRightInd w:val="0"/>
              <w:spacing w:before="120" w:after="120"/>
              <w:rPr>
                <w:rFonts w:cs="Arial"/>
                <w:sz w:val="20"/>
                <w:szCs w:val="20"/>
              </w:rPr>
            </w:pPr>
            <w:r w:rsidRPr="00574D63">
              <w:rPr>
                <w:rFonts w:cs="Arial"/>
                <w:sz w:val="20"/>
                <w:szCs w:val="20"/>
              </w:rPr>
              <w:t>Seguro de Invalidez y Sobrevivencia.</w:t>
            </w:r>
          </w:p>
          <w:p w14:paraId="2ABB24A4" w14:textId="77777777" w:rsidR="00DA410F" w:rsidRPr="00574D63" w:rsidRDefault="00DA410F" w:rsidP="00627BD5">
            <w:pPr>
              <w:widowControl w:val="0"/>
              <w:autoSpaceDE w:val="0"/>
              <w:autoSpaceDN w:val="0"/>
              <w:adjustRightInd w:val="0"/>
              <w:spacing w:before="120" w:after="120"/>
              <w:rPr>
                <w:rFonts w:cs="Arial"/>
                <w:sz w:val="20"/>
                <w:szCs w:val="20"/>
              </w:rPr>
            </w:pPr>
            <w:r w:rsidRPr="00574D63">
              <w:rPr>
                <w:rFonts w:cs="Arial"/>
                <w:sz w:val="20"/>
                <w:szCs w:val="20"/>
              </w:rPr>
              <w:t>Pensión de Vejez, Invalidez y Sobrevivencia (requisitos)</w:t>
            </w:r>
            <w:r>
              <w:rPr>
                <w:rFonts w:cs="Arial"/>
                <w:sz w:val="20"/>
                <w:szCs w:val="20"/>
              </w:rPr>
              <w:t>.</w:t>
            </w:r>
          </w:p>
          <w:p w14:paraId="6879658B" w14:textId="77777777" w:rsidR="00DA410F" w:rsidRPr="00574D63" w:rsidRDefault="00DA410F" w:rsidP="00627BD5">
            <w:pPr>
              <w:widowControl w:val="0"/>
              <w:autoSpaceDE w:val="0"/>
              <w:autoSpaceDN w:val="0"/>
              <w:adjustRightInd w:val="0"/>
              <w:spacing w:before="120" w:after="120"/>
              <w:rPr>
                <w:rFonts w:cs="Arial"/>
                <w:sz w:val="20"/>
                <w:szCs w:val="20"/>
              </w:rPr>
            </w:pPr>
            <w:r w:rsidRPr="00574D63">
              <w:rPr>
                <w:rFonts w:cs="Arial"/>
                <w:sz w:val="20"/>
                <w:szCs w:val="20"/>
              </w:rPr>
              <w:t>Elementos que se consideran para el cálculo de las pensiones.</w:t>
            </w:r>
          </w:p>
          <w:p w14:paraId="143967A8" w14:textId="77777777" w:rsidR="00DA410F" w:rsidRPr="00574D63" w:rsidRDefault="00DA410F" w:rsidP="00627BD5">
            <w:pPr>
              <w:widowControl w:val="0"/>
              <w:autoSpaceDE w:val="0"/>
              <w:autoSpaceDN w:val="0"/>
              <w:adjustRightInd w:val="0"/>
              <w:spacing w:before="120" w:after="120"/>
              <w:rPr>
                <w:rFonts w:cs="Arial"/>
                <w:sz w:val="20"/>
                <w:szCs w:val="20"/>
              </w:rPr>
            </w:pPr>
            <w:r w:rsidRPr="00574D63">
              <w:rPr>
                <w:rFonts w:cs="Arial"/>
                <w:sz w:val="20"/>
                <w:szCs w:val="20"/>
              </w:rPr>
              <w:t xml:space="preserve">Breve reseña de </w:t>
            </w:r>
            <w:r>
              <w:rPr>
                <w:rFonts w:cs="Arial"/>
                <w:sz w:val="20"/>
                <w:szCs w:val="20"/>
              </w:rPr>
              <w:t>m</w:t>
            </w:r>
            <w:r w:rsidRPr="00574D63">
              <w:rPr>
                <w:rFonts w:cs="Arial"/>
                <w:sz w:val="20"/>
                <w:szCs w:val="20"/>
              </w:rPr>
              <w:t xml:space="preserve">edidas </w:t>
            </w:r>
            <w:r>
              <w:rPr>
                <w:rFonts w:cs="Arial"/>
                <w:sz w:val="20"/>
                <w:szCs w:val="20"/>
              </w:rPr>
              <w:t>g</w:t>
            </w:r>
            <w:r w:rsidRPr="00574D63">
              <w:rPr>
                <w:rFonts w:cs="Arial"/>
                <w:sz w:val="20"/>
                <w:szCs w:val="20"/>
              </w:rPr>
              <w:t>ubernamentales en el sistema de pensiones: Comisión</w:t>
            </w:r>
            <w:r>
              <w:rPr>
                <w:rFonts w:cs="Arial"/>
                <w:sz w:val="20"/>
                <w:szCs w:val="20"/>
              </w:rPr>
              <w:t xml:space="preserve"> </w:t>
            </w:r>
            <w:r w:rsidRPr="00574D63">
              <w:rPr>
                <w:rFonts w:cs="Arial"/>
                <w:sz w:val="20"/>
                <w:szCs w:val="20"/>
              </w:rPr>
              <w:t>Asesora Presidencial sobre el Sistema de Pensiones (Comisión Bravo), Reforma</w:t>
            </w:r>
            <w:r>
              <w:rPr>
                <w:rFonts w:cs="Arial"/>
                <w:sz w:val="20"/>
                <w:szCs w:val="20"/>
              </w:rPr>
              <w:t xml:space="preserve"> Previsional de</w:t>
            </w:r>
            <w:r w:rsidRPr="00574D63">
              <w:rPr>
                <w:rFonts w:cs="Arial"/>
                <w:sz w:val="20"/>
                <w:szCs w:val="20"/>
              </w:rPr>
              <w:t xml:space="preserve"> 2008</w:t>
            </w:r>
            <w:r>
              <w:rPr>
                <w:rFonts w:cs="Arial"/>
                <w:sz w:val="20"/>
                <w:szCs w:val="20"/>
              </w:rPr>
              <w:t>,</w:t>
            </w:r>
            <w:r w:rsidRPr="00574D63">
              <w:rPr>
                <w:rFonts w:cs="Arial"/>
                <w:sz w:val="20"/>
                <w:szCs w:val="20"/>
              </w:rPr>
              <w:t xml:space="preserve"> Bono por hijo, subsidios, </w:t>
            </w:r>
            <w:r>
              <w:rPr>
                <w:rFonts w:cs="Arial"/>
                <w:sz w:val="20"/>
                <w:szCs w:val="20"/>
              </w:rPr>
              <w:t>p</w:t>
            </w:r>
            <w:r w:rsidRPr="00574D63">
              <w:rPr>
                <w:rFonts w:cs="Arial"/>
                <w:sz w:val="20"/>
                <w:szCs w:val="20"/>
              </w:rPr>
              <w:t>ensiones solidarias.</w:t>
            </w:r>
            <w:r>
              <w:rPr>
                <w:rFonts w:cs="Arial"/>
                <w:sz w:val="20"/>
                <w:szCs w:val="20"/>
              </w:rPr>
              <w:t xml:space="preserve"> </w:t>
            </w:r>
            <w:r w:rsidRPr="00574D63">
              <w:rPr>
                <w:rFonts w:cs="Arial"/>
                <w:sz w:val="20"/>
                <w:szCs w:val="20"/>
              </w:rPr>
              <w:t>(Objetivos, características).</w:t>
            </w:r>
          </w:p>
          <w:p w14:paraId="58EF12AE" w14:textId="77777777" w:rsidR="00DA410F" w:rsidRPr="00574D63" w:rsidRDefault="00DA410F" w:rsidP="00627BD5">
            <w:pPr>
              <w:widowControl w:val="0"/>
              <w:autoSpaceDE w:val="0"/>
              <w:autoSpaceDN w:val="0"/>
              <w:adjustRightInd w:val="0"/>
              <w:spacing w:before="120" w:after="120"/>
              <w:jc w:val="center"/>
              <w:rPr>
                <w:rFonts w:cs="Arial"/>
                <w:sz w:val="20"/>
                <w:szCs w:val="20"/>
                <w:u w:val="single"/>
              </w:rPr>
            </w:pPr>
          </w:p>
        </w:tc>
      </w:tr>
    </w:tbl>
    <w:p w14:paraId="46DD7885" w14:textId="50A85E56" w:rsidR="00203EBB" w:rsidRPr="00F80EB8" w:rsidRDefault="00627BD5" w:rsidP="00F80EB8">
      <w:pPr>
        <w:widowControl w:val="0"/>
        <w:autoSpaceDE w:val="0"/>
        <w:autoSpaceDN w:val="0"/>
        <w:adjustRightInd w:val="0"/>
        <w:spacing w:before="120" w:after="120"/>
        <w:rPr>
          <w:rFonts w:ascii="Calibri" w:hAnsi="Calibri" w:cs="Arial"/>
          <w:sz w:val="22"/>
          <w:szCs w:val="22"/>
        </w:rPr>
      </w:pPr>
      <w:r>
        <w:rPr>
          <w:rFonts w:ascii="Calibri" w:hAnsi="Calibri" w:cs="Arial"/>
          <w:b/>
          <w:sz w:val="22"/>
          <w:szCs w:val="22"/>
        </w:rPr>
        <w:t>Contenidos a</w:t>
      </w:r>
      <w:r w:rsidR="00DA410F" w:rsidRPr="00F80EB8">
        <w:rPr>
          <w:rFonts w:ascii="Calibri" w:hAnsi="Calibri" w:cs="Arial"/>
          <w:b/>
          <w:sz w:val="22"/>
          <w:szCs w:val="22"/>
        </w:rPr>
        <w:t>sociados</w:t>
      </w:r>
      <w:r w:rsidR="00DA410F">
        <w:rPr>
          <w:rFonts w:ascii="Calibri" w:hAnsi="Calibri" w:cs="Arial"/>
          <w:b/>
          <w:sz w:val="22"/>
          <w:szCs w:val="22"/>
        </w:rPr>
        <w:t xml:space="preserve"> </w:t>
      </w:r>
      <w:r w:rsidR="00FD69C0">
        <w:rPr>
          <w:rFonts w:ascii="Calibri" w:hAnsi="Calibri" w:cs="Arial"/>
          <w:b/>
          <w:sz w:val="22"/>
          <w:szCs w:val="22"/>
        </w:rPr>
        <w:t>a</w:t>
      </w:r>
      <w:r>
        <w:rPr>
          <w:rFonts w:ascii="Calibri" w:hAnsi="Calibri" w:cs="Arial"/>
          <w:b/>
          <w:sz w:val="22"/>
          <w:szCs w:val="22"/>
        </w:rPr>
        <w:t xml:space="preserve"> </w:t>
      </w:r>
      <w:r w:rsidR="00FD69C0">
        <w:rPr>
          <w:rFonts w:ascii="Calibri" w:hAnsi="Calibri" w:cs="Arial"/>
          <w:b/>
          <w:sz w:val="22"/>
          <w:szCs w:val="22"/>
        </w:rPr>
        <w:t>l</w:t>
      </w:r>
      <w:r>
        <w:rPr>
          <w:rFonts w:ascii="Calibri" w:hAnsi="Calibri" w:cs="Arial"/>
          <w:b/>
          <w:sz w:val="22"/>
          <w:szCs w:val="22"/>
        </w:rPr>
        <w:t>a</w:t>
      </w:r>
      <w:r w:rsidR="00FD69C0">
        <w:rPr>
          <w:rFonts w:ascii="Calibri" w:hAnsi="Calibri" w:cs="Arial"/>
          <w:b/>
          <w:sz w:val="22"/>
          <w:szCs w:val="22"/>
        </w:rPr>
        <w:t xml:space="preserve"> Seguridad Social</w:t>
      </w:r>
      <w:r w:rsidR="00DA410F">
        <w:rPr>
          <w:rFonts w:ascii="Calibri" w:hAnsi="Calibri" w:cs="Arial"/>
          <w:b/>
          <w:sz w:val="22"/>
          <w:szCs w:val="22"/>
        </w:rPr>
        <w:t xml:space="preserve"> según ámbito de intervención: </w:t>
      </w:r>
      <w:r w:rsidR="00DA410F" w:rsidRPr="00DA410F">
        <w:rPr>
          <w:rFonts w:ascii="Calibri" w:hAnsi="Calibri" w:cs="Arial"/>
          <w:sz w:val="22"/>
          <w:szCs w:val="22"/>
        </w:rPr>
        <w:t xml:space="preserve">En el marco de la seguridad </w:t>
      </w:r>
      <w:r w:rsidR="00DA410F" w:rsidRPr="00DA410F">
        <w:rPr>
          <w:rFonts w:ascii="Calibri" w:hAnsi="Calibri" w:cs="Arial"/>
          <w:sz w:val="22"/>
          <w:szCs w:val="22"/>
        </w:rPr>
        <w:lastRenderedPageBreak/>
        <w:t>social</w:t>
      </w:r>
      <w:r w:rsidR="00FD69C0">
        <w:rPr>
          <w:rFonts w:ascii="Calibri" w:hAnsi="Calibri" w:cs="Arial"/>
          <w:sz w:val="22"/>
          <w:szCs w:val="22"/>
        </w:rPr>
        <w:t xml:space="preserve">, el IX Concurso FEP 2016 se ha propuesto desarrollar contenidos complementarios en los procesos de formación de monitores e información previsional. Entendemos la </w:t>
      </w:r>
      <w:r w:rsidR="00203EBB" w:rsidRPr="00F80EB8">
        <w:rPr>
          <w:rFonts w:ascii="Calibri" w:hAnsi="Calibri" w:cs="Arial"/>
          <w:sz w:val="22"/>
          <w:szCs w:val="22"/>
        </w:rPr>
        <w:t xml:space="preserve">seguridad social </w:t>
      </w:r>
      <w:r w:rsidR="00FD69C0">
        <w:rPr>
          <w:rFonts w:ascii="Calibri" w:hAnsi="Calibri" w:cs="Arial"/>
          <w:sz w:val="22"/>
          <w:szCs w:val="22"/>
        </w:rPr>
        <w:t xml:space="preserve">como </w:t>
      </w:r>
      <w:r w:rsidR="00203EBB" w:rsidRPr="00F80EB8">
        <w:rPr>
          <w:rFonts w:ascii="Calibri" w:hAnsi="Calibri" w:cs="Arial"/>
          <w:sz w:val="22"/>
          <w:szCs w:val="22"/>
        </w:rPr>
        <w:t xml:space="preserve">un derecho humano </w:t>
      </w:r>
      <w:r w:rsidR="00FD69C0">
        <w:rPr>
          <w:rFonts w:ascii="Calibri" w:hAnsi="Calibri" w:cs="Arial"/>
          <w:sz w:val="22"/>
          <w:szCs w:val="22"/>
        </w:rPr>
        <w:t xml:space="preserve">donde el Estado tiene la </w:t>
      </w:r>
      <w:r w:rsidR="00203EBB" w:rsidRPr="00F80EB8">
        <w:rPr>
          <w:rFonts w:ascii="Calibri" w:hAnsi="Calibri" w:cs="Arial"/>
          <w:sz w:val="22"/>
          <w:szCs w:val="22"/>
        </w:rPr>
        <w:t xml:space="preserve">de responsabilidad </w:t>
      </w:r>
      <w:r w:rsidR="00FD69C0">
        <w:rPr>
          <w:rFonts w:ascii="Calibri" w:hAnsi="Calibri" w:cs="Arial"/>
          <w:sz w:val="22"/>
          <w:szCs w:val="22"/>
        </w:rPr>
        <w:t>de</w:t>
      </w:r>
      <w:r w:rsidR="00203EBB" w:rsidRPr="00F80EB8">
        <w:rPr>
          <w:rFonts w:ascii="Calibri" w:hAnsi="Calibri" w:cs="Arial"/>
          <w:sz w:val="22"/>
          <w:szCs w:val="22"/>
        </w:rPr>
        <w:t xml:space="preserve"> garantizar que la vejez y</w:t>
      </w:r>
      <w:r w:rsidR="002C74E8" w:rsidRPr="00F80EB8">
        <w:rPr>
          <w:rFonts w:ascii="Calibri" w:hAnsi="Calibri" w:cs="Arial"/>
          <w:sz w:val="22"/>
          <w:szCs w:val="22"/>
        </w:rPr>
        <w:t xml:space="preserve"> </w:t>
      </w:r>
      <w:r w:rsidR="00203EBB" w:rsidRPr="00F80EB8">
        <w:rPr>
          <w:rFonts w:ascii="Calibri" w:hAnsi="Calibri" w:cs="Arial"/>
          <w:sz w:val="22"/>
          <w:szCs w:val="22"/>
        </w:rPr>
        <w:t xml:space="preserve">otras contingencias sociales no impacten negativamente la dignidad y calidad de vida de las personas. </w:t>
      </w:r>
    </w:p>
    <w:tbl>
      <w:tblPr>
        <w:tblStyle w:val="Tablaconcuadrcula"/>
        <w:tblW w:w="9473" w:type="dxa"/>
        <w:tblLook w:val="04A0" w:firstRow="1" w:lastRow="0" w:firstColumn="1" w:lastColumn="0" w:noHBand="0" w:noVBand="1"/>
      </w:tblPr>
      <w:tblGrid>
        <w:gridCol w:w="5247"/>
        <w:gridCol w:w="4226"/>
      </w:tblGrid>
      <w:tr w:rsidR="00203EBB" w:rsidRPr="00574D63" w14:paraId="6BE0DFF2" w14:textId="77777777" w:rsidTr="00DA410F">
        <w:trPr>
          <w:trHeight w:val="487"/>
        </w:trPr>
        <w:tc>
          <w:tcPr>
            <w:tcW w:w="5247" w:type="dxa"/>
            <w:shd w:val="clear" w:color="auto" w:fill="99CCFF"/>
            <w:vAlign w:val="center"/>
          </w:tcPr>
          <w:p w14:paraId="396556CA" w14:textId="24F571E9" w:rsidR="00203EBB" w:rsidRPr="00574D63" w:rsidRDefault="00203EBB" w:rsidP="00F80EB8">
            <w:pPr>
              <w:widowControl w:val="0"/>
              <w:autoSpaceDE w:val="0"/>
              <w:autoSpaceDN w:val="0"/>
              <w:adjustRightInd w:val="0"/>
              <w:spacing w:before="120" w:after="120"/>
              <w:jc w:val="center"/>
              <w:rPr>
                <w:rFonts w:cs="Arial"/>
                <w:b/>
                <w:sz w:val="20"/>
                <w:szCs w:val="20"/>
              </w:rPr>
            </w:pPr>
            <w:r w:rsidRPr="00574D63">
              <w:rPr>
                <w:rFonts w:cs="Arial"/>
                <w:b/>
                <w:sz w:val="20"/>
                <w:szCs w:val="20"/>
              </w:rPr>
              <w:t>ÁMBITO DE INTERVENCIÓN: FORMACIÓN</w:t>
            </w:r>
          </w:p>
        </w:tc>
        <w:tc>
          <w:tcPr>
            <w:tcW w:w="4226" w:type="dxa"/>
            <w:shd w:val="clear" w:color="auto" w:fill="99CCFF"/>
            <w:vAlign w:val="center"/>
          </w:tcPr>
          <w:p w14:paraId="7FBF605E" w14:textId="771FCBA3" w:rsidR="00203EBB" w:rsidRPr="00574D63" w:rsidRDefault="00203EBB" w:rsidP="00F80EB8">
            <w:pPr>
              <w:widowControl w:val="0"/>
              <w:autoSpaceDE w:val="0"/>
              <w:autoSpaceDN w:val="0"/>
              <w:adjustRightInd w:val="0"/>
              <w:spacing w:before="120" w:after="120"/>
              <w:jc w:val="center"/>
              <w:rPr>
                <w:rFonts w:cs="Arial"/>
                <w:b/>
                <w:sz w:val="20"/>
                <w:szCs w:val="20"/>
              </w:rPr>
            </w:pPr>
            <w:r w:rsidRPr="00574D63">
              <w:rPr>
                <w:rFonts w:cs="Arial"/>
                <w:b/>
                <w:sz w:val="20"/>
                <w:szCs w:val="20"/>
              </w:rPr>
              <w:t>ÁMBITO DE INTERVENCIÓN: INFORMACIÓN</w:t>
            </w:r>
          </w:p>
        </w:tc>
      </w:tr>
      <w:tr w:rsidR="00203EBB" w:rsidRPr="00574D63" w14:paraId="1C178E9B" w14:textId="77777777" w:rsidTr="00532A48">
        <w:trPr>
          <w:trHeight w:val="1489"/>
        </w:trPr>
        <w:tc>
          <w:tcPr>
            <w:tcW w:w="5247" w:type="dxa"/>
            <w:vAlign w:val="center"/>
          </w:tcPr>
          <w:p w14:paraId="0418C178" w14:textId="77777777" w:rsidR="00F34E8E" w:rsidRDefault="00203EBB" w:rsidP="00F80EB8">
            <w:pPr>
              <w:widowControl w:val="0"/>
              <w:autoSpaceDE w:val="0"/>
              <w:autoSpaceDN w:val="0"/>
              <w:adjustRightInd w:val="0"/>
              <w:spacing w:before="120" w:after="120"/>
              <w:rPr>
                <w:rFonts w:cs="Arial"/>
                <w:sz w:val="20"/>
                <w:szCs w:val="20"/>
              </w:rPr>
            </w:pPr>
            <w:r w:rsidRPr="00574D63">
              <w:rPr>
                <w:rFonts w:cs="Arial"/>
                <w:sz w:val="20"/>
                <w:szCs w:val="20"/>
                <w:u w:val="single"/>
              </w:rPr>
              <w:t xml:space="preserve">Seguridad </w:t>
            </w:r>
            <w:r>
              <w:rPr>
                <w:rFonts w:cs="Arial"/>
                <w:sz w:val="20"/>
                <w:szCs w:val="20"/>
                <w:u w:val="single"/>
              </w:rPr>
              <w:t>s</w:t>
            </w:r>
            <w:r w:rsidRPr="00574D63">
              <w:rPr>
                <w:rFonts w:cs="Arial"/>
                <w:sz w:val="20"/>
                <w:szCs w:val="20"/>
                <w:u w:val="single"/>
              </w:rPr>
              <w:t>ocial:</w:t>
            </w:r>
            <w:r w:rsidRPr="00574D63">
              <w:rPr>
                <w:rFonts w:cs="Arial"/>
                <w:sz w:val="20"/>
                <w:szCs w:val="20"/>
              </w:rPr>
              <w:t xml:space="preserve"> </w:t>
            </w:r>
          </w:p>
          <w:p w14:paraId="2CFC3309" w14:textId="44C2C121" w:rsidR="00203EBB" w:rsidRPr="00574D63" w:rsidRDefault="00203EBB" w:rsidP="00F80EB8">
            <w:pPr>
              <w:widowControl w:val="0"/>
              <w:autoSpaceDE w:val="0"/>
              <w:autoSpaceDN w:val="0"/>
              <w:adjustRightInd w:val="0"/>
              <w:spacing w:before="120" w:after="120"/>
              <w:rPr>
                <w:rFonts w:cs="Arial"/>
                <w:sz w:val="20"/>
                <w:szCs w:val="20"/>
              </w:rPr>
            </w:pPr>
            <w:r w:rsidRPr="00574D63">
              <w:rPr>
                <w:rFonts w:cs="Arial"/>
                <w:sz w:val="20"/>
                <w:szCs w:val="20"/>
              </w:rPr>
              <w:t xml:space="preserve">Definición, según organismos internacionales como la Organización Internacional del Trabajo, OIT, y cómo se vincula con el sistema previsional chileno y los derechos de las personas, a través de un contexto histórico. </w:t>
            </w:r>
          </w:p>
        </w:tc>
        <w:tc>
          <w:tcPr>
            <w:tcW w:w="4226" w:type="dxa"/>
            <w:vAlign w:val="center"/>
          </w:tcPr>
          <w:p w14:paraId="528E0887" w14:textId="77777777" w:rsidR="00F34E8E" w:rsidRDefault="00203EBB" w:rsidP="00F80EB8">
            <w:pPr>
              <w:widowControl w:val="0"/>
              <w:autoSpaceDE w:val="0"/>
              <w:autoSpaceDN w:val="0"/>
              <w:adjustRightInd w:val="0"/>
              <w:spacing w:before="120" w:after="120"/>
              <w:rPr>
                <w:rFonts w:cs="Arial"/>
                <w:sz w:val="20"/>
                <w:szCs w:val="20"/>
              </w:rPr>
            </w:pPr>
            <w:r w:rsidRPr="00574D63">
              <w:rPr>
                <w:rFonts w:cs="Arial"/>
                <w:sz w:val="20"/>
                <w:szCs w:val="20"/>
                <w:u w:val="single"/>
              </w:rPr>
              <w:t xml:space="preserve">Seguridad </w:t>
            </w:r>
            <w:r>
              <w:rPr>
                <w:rFonts w:cs="Arial"/>
                <w:sz w:val="20"/>
                <w:szCs w:val="20"/>
                <w:u w:val="single"/>
              </w:rPr>
              <w:t>s</w:t>
            </w:r>
            <w:r w:rsidRPr="00574D63">
              <w:rPr>
                <w:rFonts w:cs="Arial"/>
                <w:sz w:val="20"/>
                <w:szCs w:val="20"/>
                <w:u w:val="single"/>
              </w:rPr>
              <w:t>ocial:</w:t>
            </w:r>
            <w:r w:rsidRPr="00574D63">
              <w:rPr>
                <w:rFonts w:cs="Arial"/>
                <w:sz w:val="20"/>
                <w:szCs w:val="20"/>
              </w:rPr>
              <w:t xml:space="preserve"> </w:t>
            </w:r>
          </w:p>
          <w:p w14:paraId="623EBE4E" w14:textId="2DE9F996" w:rsidR="00203EBB" w:rsidRPr="00574D63" w:rsidRDefault="00203EBB" w:rsidP="00F80EB8">
            <w:pPr>
              <w:widowControl w:val="0"/>
              <w:autoSpaceDE w:val="0"/>
              <w:autoSpaceDN w:val="0"/>
              <w:adjustRightInd w:val="0"/>
              <w:spacing w:before="120" w:after="120"/>
              <w:rPr>
                <w:rFonts w:cs="Arial"/>
                <w:sz w:val="20"/>
                <w:szCs w:val="20"/>
              </w:rPr>
            </w:pPr>
            <w:r w:rsidRPr="00574D63">
              <w:rPr>
                <w:rFonts w:cs="Arial"/>
                <w:sz w:val="20"/>
                <w:szCs w:val="20"/>
              </w:rPr>
              <w:t xml:space="preserve">Definición, según organismos internacionales como la Organización Internacional del Trabajo, OIT, y cómo se vincula con el sistema previsional chileno y los derechos de las personas, a través de un contexto histórico. </w:t>
            </w:r>
          </w:p>
        </w:tc>
      </w:tr>
      <w:tr w:rsidR="00203EBB" w:rsidRPr="00574D63" w14:paraId="2D160E37" w14:textId="77777777" w:rsidTr="00627BD5">
        <w:trPr>
          <w:trHeight w:val="146"/>
        </w:trPr>
        <w:tc>
          <w:tcPr>
            <w:tcW w:w="5247" w:type="dxa"/>
            <w:vAlign w:val="center"/>
          </w:tcPr>
          <w:p w14:paraId="41109376" w14:textId="64C9BC33" w:rsidR="00203EBB" w:rsidRPr="00574D63" w:rsidRDefault="00203EBB" w:rsidP="00F80EB8">
            <w:pPr>
              <w:widowControl w:val="0"/>
              <w:autoSpaceDE w:val="0"/>
              <w:autoSpaceDN w:val="0"/>
              <w:adjustRightInd w:val="0"/>
              <w:spacing w:before="120" w:after="120"/>
              <w:rPr>
                <w:rFonts w:cs="Arial"/>
                <w:sz w:val="20"/>
                <w:szCs w:val="20"/>
                <w:u w:val="single"/>
              </w:rPr>
            </w:pPr>
            <w:r w:rsidRPr="00574D63">
              <w:rPr>
                <w:rFonts w:cs="Arial"/>
                <w:sz w:val="20"/>
                <w:szCs w:val="20"/>
                <w:u w:val="single"/>
              </w:rPr>
              <w:t xml:space="preserve">Seguridad y </w:t>
            </w:r>
            <w:r>
              <w:rPr>
                <w:rFonts w:cs="Arial"/>
                <w:sz w:val="20"/>
                <w:szCs w:val="20"/>
                <w:u w:val="single"/>
              </w:rPr>
              <w:t>s</w:t>
            </w:r>
            <w:r w:rsidRPr="00574D63">
              <w:rPr>
                <w:rFonts w:cs="Arial"/>
                <w:sz w:val="20"/>
                <w:szCs w:val="20"/>
                <w:u w:val="single"/>
              </w:rPr>
              <w:t xml:space="preserve">alud en el </w:t>
            </w:r>
            <w:r>
              <w:rPr>
                <w:rFonts w:cs="Arial"/>
                <w:sz w:val="20"/>
                <w:szCs w:val="20"/>
                <w:u w:val="single"/>
              </w:rPr>
              <w:t>t</w:t>
            </w:r>
            <w:r w:rsidRPr="00574D63">
              <w:rPr>
                <w:rFonts w:cs="Arial"/>
                <w:sz w:val="20"/>
                <w:szCs w:val="20"/>
                <w:u w:val="single"/>
              </w:rPr>
              <w:t>rabajo</w:t>
            </w:r>
            <w:r w:rsidR="00F34E8E">
              <w:rPr>
                <w:rFonts w:cs="Arial"/>
                <w:sz w:val="20"/>
                <w:szCs w:val="20"/>
                <w:u w:val="single"/>
              </w:rPr>
              <w:t>:</w:t>
            </w:r>
          </w:p>
          <w:p w14:paraId="33F5FFAB" w14:textId="7EA8C064" w:rsidR="00203EBB" w:rsidRPr="00574D63" w:rsidRDefault="00203EBB" w:rsidP="00F80EB8">
            <w:pPr>
              <w:widowControl w:val="0"/>
              <w:autoSpaceDE w:val="0"/>
              <w:autoSpaceDN w:val="0"/>
              <w:adjustRightInd w:val="0"/>
              <w:spacing w:before="120" w:after="120"/>
              <w:rPr>
                <w:rFonts w:cs="Arial"/>
                <w:sz w:val="20"/>
                <w:szCs w:val="20"/>
              </w:rPr>
            </w:pPr>
            <w:r w:rsidRPr="00574D63">
              <w:rPr>
                <w:rFonts w:cs="Arial"/>
                <w:sz w:val="20"/>
                <w:szCs w:val="20"/>
              </w:rPr>
              <w:t xml:space="preserve">Ley </w:t>
            </w:r>
            <w:r w:rsidR="00627BD5">
              <w:rPr>
                <w:rFonts w:cs="Arial"/>
                <w:sz w:val="20"/>
                <w:szCs w:val="20"/>
              </w:rPr>
              <w:t xml:space="preserve">N° </w:t>
            </w:r>
            <w:r w:rsidRPr="00574D63">
              <w:rPr>
                <w:rFonts w:cs="Arial"/>
                <w:sz w:val="20"/>
                <w:szCs w:val="20"/>
              </w:rPr>
              <w:t>16.744, Seguro Social contra Accidentes del Trabajo y Enfermedades Profesionales.</w:t>
            </w:r>
          </w:p>
          <w:p w14:paraId="7F5E08E0" w14:textId="12F0CEEA" w:rsidR="00203EBB" w:rsidRPr="00574D63" w:rsidRDefault="00627BD5" w:rsidP="00F80EB8">
            <w:pPr>
              <w:widowControl w:val="0"/>
              <w:autoSpaceDE w:val="0"/>
              <w:autoSpaceDN w:val="0"/>
              <w:adjustRightInd w:val="0"/>
              <w:spacing w:before="120" w:after="120"/>
              <w:rPr>
                <w:rFonts w:cs="Arial"/>
                <w:sz w:val="20"/>
                <w:szCs w:val="20"/>
              </w:rPr>
            </w:pPr>
            <w:r>
              <w:rPr>
                <w:rFonts w:cs="Arial"/>
                <w:sz w:val="20"/>
                <w:szCs w:val="20"/>
              </w:rPr>
              <w:t>Objetivo de la L</w:t>
            </w:r>
            <w:r w:rsidR="00203EBB" w:rsidRPr="00574D63">
              <w:rPr>
                <w:rFonts w:cs="Arial"/>
                <w:sz w:val="20"/>
                <w:szCs w:val="20"/>
              </w:rPr>
              <w:t>ey</w:t>
            </w:r>
            <w:r>
              <w:rPr>
                <w:rFonts w:cs="Arial"/>
                <w:sz w:val="20"/>
                <w:szCs w:val="20"/>
              </w:rPr>
              <w:t xml:space="preserve"> N° 16.744.</w:t>
            </w:r>
          </w:p>
          <w:p w14:paraId="55877DB3" w14:textId="3B3E99A9" w:rsidR="00203EBB" w:rsidRPr="00574D63" w:rsidRDefault="00203EBB" w:rsidP="00F80EB8">
            <w:pPr>
              <w:widowControl w:val="0"/>
              <w:autoSpaceDE w:val="0"/>
              <w:autoSpaceDN w:val="0"/>
              <w:adjustRightInd w:val="0"/>
              <w:spacing w:before="120" w:after="120"/>
              <w:rPr>
                <w:rFonts w:cs="Arial"/>
                <w:sz w:val="20"/>
                <w:szCs w:val="20"/>
              </w:rPr>
            </w:pPr>
            <w:r w:rsidRPr="00574D63">
              <w:rPr>
                <w:rFonts w:cs="Arial"/>
                <w:sz w:val="20"/>
                <w:szCs w:val="20"/>
              </w:rPr>
              <w:t xml:space="preserve">Definición </w:t>
            </w:r>
            <w:r w:rsidR="00627BD5">
              <w:rPr>
                <w:rFonts w:cs="Arial"/>
                <w:sz w:val="20"/>
                <w:szCs w:val="20"/>
              </w:rPr>
              <w:t xml:space="preserve">de </w:t>
            </w:r>
            <w:r w:rsidRPr="00574D63">
              <w:rPr>
                <w:rFonts w:cs="Arial"/>
                <w:sz w:val="20"/>
                <w:szCs w:val="20"/>
              </w:rPr>
              <w:t>accidente del trabajo, accidente de trayecto y enfermedad profesional.</w:t>
            </w:r>
          </w:p>
          <w:p w14:paraId="49EE0D79" w14:textId="77777777" w:rsidR="00203EBB" w:rsidRPr="00574D63" w:rsidRDefault="00203EBB" w:rsidP="00F80EB8">
            <w:pPr>
              <w:widowControl w:val="0"/>
              <w:autoSpaceDE w:val="0"/>
              <w:autoSpaceDN w:val="0"/>
              <w:adjustRightInd w:val="0"/>
              <w:spacing w:before="120" w:after="120"/>
              <w:rPr>
                <w:rFonts w:cs="Arial"/>
                <w:sz w:val="20"/>
                <w:szCs w:val="20"/>
              </w:rPr>
            </w:pPr>
            <w:r w:rsidRPr="00574D63">
              <w:rPr>
                <w:rFonts w:cs="Arial"/>
                <w:sz w:val="20"/>
                <w:szCs w:val="20"/>
              </w:rPr>
              <w:t>¿Cómo se previenen los accidentes?</w:t>
            </w:r>
          </w:p>
          <w:p w14:paraId="4C87C5CE" w14:textId="6703ADF0" w:rsidR="00203EBB" w:rsidRPr="00574D63" w:rsidRDefault="00203EBB" w:rsidP="00F80EB8">
            <w:pPr>
              <w:widowControl w:val="0"/>
              <w:autoSpaceDE w:val="0"/>
              <w:autoSpaceDN w:val="0"/>
              <w:adjustRightInd w:val="0"/>
              <w:spacing w:before="120" w:after="120"/>
              <w:rPr>
                <w:rFonts w:cs="Arial"/>
                <w:sz w:val="20"/>
                <w:szCs w:val="20"/>
              </w:rPr>
            </w:pPr>
            <w:r w:rsidRPr="00574D63">
              <w:rPr>
                <w:rFonts w:cs="Arial"/>
                <w:sz w:val="20"/>
                <w:szCs w:val="20"/>
              </w:rPr>
              <w:t xml:space="preserve">Rol del </w:t>
            </w:r>
            <w:r w:rsidR="00627BD5">
              <w:rPr>
                <w:rFonts w:cs="Arial"/>
                <w:sz w:val="20"/>
                <w:szCs w:val="20"/>
              </w:rPr>
              <w:t>e</w:t>
            </w:r>
            <w:r w:rsidRPr="00574D63">
              <w:rPr>
                <w:rFonts w:cs="Arial"/>
                <w:sz w:val="20"/>
                <w:szCs w:val="20"/>
              </w:rPr>
              <w:t>mpleador, del Estado y del trabajador</w:t>
            </w:r>
            <w:r w:rsidR="00627BD5">
              <w:rPr>
                <w:rFonts w:cs="Arial"/>
                <w:sz w:val="20"/>
                <w:szCs w:val="20"/>
              </w:rPr>
              <w:t>.</w:t>
            </w:r>
          </w:p>
          <w:p w14:paraId="0FBC4A6D" w14:textId="2D4FFC29" w:rsidR="00203EBB" w:rsidRPr="00574D63" w:rsidRDefault="00203EBB" w:rsidP="00F80EB8">
            <w:pPr>
              <w:widowControl w:val="0"/>
              <w:autoSpaceDE w:val="0"/>
              <w:autoSpaceDN w:val="0"/>
              <w:adjustRightInd w:val="0"/>
              <w:spacing w:before="120" w:after="120"/>
              <w:rPr>
                <w:rFonts w:cs="Arial"/>
                <w:sz w:val="20"/>
                <w:szCs w:val="20"/>
              </w:rPr>
            </w:pPr>
            <w:r w:rsidRPr="00574D63">
              <w:rPr>
                <w:rFonts w:cs="Arial"/>
                <w:sz w:val="20"/>
                <w:szCs w:val="20"/>
              </w:rPr>
              <w:t>Personas protegidas por el Seg</w:t>
            </w:r>
            <w:r w:rsidR="00627BD5">
              <w:rPr>
                <w:rFonts w:cs="Arial"/>
                <w:sz w:val="20"/>
                <w:szCs w:val="20"/>
              </w:rPr>
              <w:t>uro de Accidentes del Trabajo y E</w:t>
            </w:r>
            <w:r w:rsidRPr="00574D63">
              <w:rPr>
                <w:rFonts w:cs="Arial"/>
                <w:sz w:val="20"/>
                <w:szCs w:val="20"/>
              </w:rPr>
              <w:t>nfermedad</w:t>
            </w:r>
            <w:r w:rsidR="00627BD5">
              <w:rPr>
                <w:rFonts w:cs="Arial"/>
                <w:sz w:val="20"/>
                <w:szCs w:val="20"/>
              </w:rPr>
              <w:t>es P</w:t>
            </w:r>
            <w:r w:rsidRPr="00574D63">
              <w:rPr>
                <w:rFonts w:cs="Arial"/>
                <w:sz w:val="20"/>
                <w:szCs w:val="20"/>
              </w:rPr>
              <w:t>rofesionales.</w:t>
            </w:r>
          </w:p>
          <w:p w14:paraId="4580023A" w14:textId="77777777" w:rsidR="00203EBB" w:rsidRPr="00574D63" w:rsidRDefault="00203EBB" w:rsidP="00F80EB8">
            <w:pPr>
              <w:widowControl w:val="0"/>
              <w:autoSpaceDE w:val="0"/>
              <w:autoSpaceDN w:val="0"/>
              <w:adjustRightInd w:val="0"/>
              <w:spacing w:before="120" w:after="120"/>
              <w:rPr>
                <w:rFonts w:cs="Arial"/>
                <w:sz w:val="20"/>
                <w:szCs w:val="20"/>
              </w:rPr>
            </w:pPr>
            <w:r w:rsidRPr="00574D63">
              <w:rPr>
                <w:rFonts w:cs="Arial"/>
                <w:sz w:val="20"/>
                <w:szCs w:val="20"/>
              </w:rPr>
              <w:t>Porcentaje de cotización por parte del empleador y trabajador.</w:t>
            </w:r>
          </w:p>
          <w:p w14:paraId="5AE2419C" w14:textId="66C489AB" w:rsidR="00203EBB" w:rsidRPr="00574D63" w:rsidRDefault="00203EBB" w:rsidP="00F80EB8">
            <w:pPr>
              <w:widowControl w:val="0"/>
              <w:autoSpaceDE w:val="0"/>
              <w:autoSpaceDN w:val="0"/>
              <w:adjustRightInd w:val="0"/>
              <w:spacing w:before="120" w:after="120"/>
              <w:rPr>
                <w:rFonts w:cs="Arial"/>
                <w:sz w:val="20"/>
                <w:szCs w:val="20"/>
              </w:rPr>
            </w:pPr>
            <w:r w:rsidRPr="00574D63">
              <w:rPr>
                <w:rFonts w:cs="Arial"/>
                <w:sz w:val="20"/>
                <w:szCs w:val="20"/>
              </w:rPr>
              <w:t>Instituciones vinculadas al Seguro en su administración y prestaciones</w:t>
            </w:r>
            <w:r w:rsidR="00627BD5">
              <w:rPr>
                <w:rFonts w:cs="Arial"/>
                <w:sz w:val="20"/>
                <w:szCs w:val="20"/>
              </w:rPr>
              <w:t>:</w:t>
            </w:r>
            <w:r w:rsidRPr="00574D63">
              <w:rPr>
                <w:rFonts w:cs="Arial"/>
                <w:sz w:val="20"/>
                <w:szCs w:val="20"/>
              </w:rPr>
              <w:t xml:space="preserve"> ISL / Mutuales</w:t>
            </w:r>
            <w:r w:rsidR="00627BD5">
              <w:rPr>
                <w:rFonts w:cs="Arial"/>
                <w:sz w:val="20"/>
                <w:szCs w:val="20"/>
              </w:rPr>
              <w:t>.</w:t>
            </w:r>
          </w:p>
          <w:p w14:paraId="34FBF602" w14:textId="4BD72C80" w:rsidR="00203EBB" w:rsidRPr="00574D63" w:rsidRDefault="00203EBB" w:rsidP="00F80EB8">
            <w:pPr>
              <w:widowControl w:val="0"/>
              <w:autoSpaceDE w:val="0"/>
              <w:autoSpaceDN w:val="0"/>
              <w:adjustRightInd w:val="0"/>
              <w:spacing w:before="120" w:after="120"/>
              <w:rPr>
                <w:rFonts w:cs="Arial"/>
                <w:sz w:val="20"/>
                <w:szCs w:val="20"/>
              </w:rPr>
            </w:pPr>
            <w:r w:rsidRPr="00574D63">
              <w:rPr>
                <w:rFonts w:cs="Arial"/>
                <w:sz w:val="20"/>
                <w:szCs w:val="20"/>
              </w:rPr>
              <w:t>Derechos as</w:t>
            </w:r>
            <w:r w:rsidR="00627BD5">
              <w:rPr>
                <w:rFonts w:cs="Arial"/>
                <w:sz w:val="20"/>
                <w:szCs w:val="20"/>
              </w:rPr>
              <w:t>ociados: Prevención, atención, s</w:t>
            </w:r>
            <w:r w:rsidRPr="00574D63">
              <w:rPr>
                <w:rFonts w:cs="Arial"/>
                <w:sz w:val="20"/>
                <w:szCs w:val="20"/>
              </w:rPr>
              <w:t xml:space="preserve">ubsidio, </w:t>
            </w:r>
            <w:r w:rsidR="00627BD5">
              <w:rPr>
                <w:rFonts w:cs="Arial"/>
                <w:sz w:val="20"/>
                <w:szCs w:val="20"/>
              </w:rPr>
              <w:t>p</w:t>
            </w:r>
            <w:r w:rsidRPr="00574D63">
              <w:rPr>
                <w:rFonts w:cs="Arial"/>
                <w:sz w:val="20"/>
                <w:szCs w:val="20"/>
              </w:rPr>
              <w:t>ensión</w:t>
            </w:r>
            <w:r w:rsidR="00627BD5">
              <w:rPr>
                <w:rFonts w:cs="Arial"/>
                <w:sz w:val="20"/>
                <w:szCs w:val="20"/>
              </w:rPr>
              <w:t>.</w:t>
            </w:r>
          </w:p>
          <w:p w14:paraId="411979A0" w14:textId="2DA64E47" w:rsidR="00203EBB" w:rsidRPr="00574D63" w:rsidRDefault="00203EBB" w:rsidP="00F80EB8">
            <w:pPr>
              <w:widowControl w:val="0"/>
              <w:autoSpaceDE w:val="0"/>
              <w:autoSpaceDN w:val="0"/>
              <w:adjustRightInd w:val="0"/>
              <w:spacing w:before="120" w:after="120"/>
              <w:rPr>
                <w:rFonts w:cs="Arial"/>
                <w:sz w:val="20"/>
                <w:szCs w:val="20"/>
              </w:rPr>
            </w:pPr>
            <w:r w:rsidRPr="00574D63">
              <w:rPr>
                <w:rFonts w:cs="Arial"/>
                <w:sz w:val="20"/>
                <w:szCs w:val="20"/>
              </w:rPr>
              <w:t>Diferencia entre pensión de A</w:t>
            </w:r>
            <w:r w:rsidR="00627BD5">
              <w:rPr>
                <w:rFonts w:cs="Arial"/>
                <w:sz w:val="20"/>
                <w:szCs w:val="20"/>
              </w:rPr>
              <w:t>FP y p</w:t>
            </w:r>
            <w:r w:rsidRPr="00574D63">
              <w:rPr>
                <w:rFonts w:cs="Arial"/>
                <w:sz w:val="20"/>
                <w:szCs w:val="20"/>
              </w:rPr>
              <w:t>ensión a través de la Ley</w:t>
            </w:r>
            <w:r w:rsidR="00627BD5">
              <w:rPr>
                <w:rFonts w:cs="Arial"/>
                <w:sz w:val="20"/>
                <w:szCs w:val="20"/>
              </w:rPr>
              <w:t xml:space="preserve"> N°</w:t>
            </w:r>
            <w:r w:rsidRPr="00574D63">
              <w:rPr>
                <w:rFonts w:cs="Arial"/>
                <w:sz w:val="20"/>
                <w:szCs w:val="20"/>
              </w:rPr>
              <w:t xml:space="preserve"> 16.744</w:t>
            </w:r>
          </w:p>
          <w:p w14:paraId="095BD33C" w14:textId="137B7AF3" w:rsidR="00203EBB" w:rsidRPr="00574D63" w:rsidRDefault="00203EBB" w:rsidP="00F80EB8">
            <w:pPr>
              <w:widowControl w:val="0"/>
              <w:autoSpaceDE w:val="0"/>
              <w:autoSpaceDN w:val="0"/>
              <w:adjustRightInd w:val="0"/>
              <w:spacing w:before="120" w:after="120"/>
              <w:rPr>
                <w:rFonts w:cs="Arial"/>
                <w:sz w:val="20"/>
                <w:szCs w:val="20"/>
              </w:rPr>
            </w:pPr>
            <w:r w:rsidRPr="00574D63">
              <w:rPr>
                <w:rFonts w:cs="Arial"/>
                <w:sz w:val="20"/>
                <w:szCs w:val="20"/>
              </w:rPr>
              <w:t>Po</w:t>
            </w:r>
            <w:r w:rsidR="00627BD5">
              <w:rPr>
                <w:rFonts w:cs="Arial"/>
                <w:sz w:val="20"/>
                <w:szCs w:val="20"/>
              </w:rPr>
              <w:t>lítica Nacional de Seguridad y S</w:t>
            </w:r>
            <w:r w:rsidRPr="00574D63">
              <w:rPr>
                <w:rFonts w:cs="Arial"/>
                <w:sz w:val="20"/>
                <w:szCs w:val="20"/>
              </w:rPr>
              <w:t>alud en el Trabajo y su proceso de consulta ciudadana.</w:t>
            </w:r>
          </w:p>
          <w:p w14:paraId="22C34BB0" w14:textId="0A6ACE6C" w:rsidR="00203EBB" w:rsidRPr="00574D63" w:rsidRDefault="00627BD5" w:rsidP="00627BD5">
            <w:pPr>
              <w:widowControl w:val="0"/>
              <w:autoSpaceDE w:val="0"/>
              <w:autoSpaceDN w:val="0"/>
              <w:adjustRightInd w:val="0"/>
              <w:spacing w:before="120" w:after="120"/>
              <w:rPr>
                <w:rFonts w:cs="Arial"/>
                <w:sz w:val="20"/>
                <w:szCs w:val="20"/>
              </w:rPr>
            </w:pPr>
            <w:r>
              <w:rPr>
                <w:rFonts w:cs="Arial"/>
                <w:sz w:val="20"/>
                <w:szCs w:val="20"/>
              </w:rPr>
              <w:t>Medidas g</w:t>
            </w:r>
            <w:r w:rsidR="00203EBB" w:rsidRPr="00574D63">
              <w:rPr>
                <w:rFonts w:cs="Arial"/>
                <w:sz w:val="20"/>
                <w:szCs w:val="20"/>
              </w:rPr>
              <w:t>ubernamentales: Convenio OIT 187</w:t>
            </w:r>
            <w:r>
              <w:rPr>
                <w:rFonts w:cs="Arial"/>
                <w:sz w:val="20"/>
                <w:szCs w:val="20"/>
              </w:rPr>
              <w:t>.</w:t>
            </w:r>
            <w:r w:rsidR="00203EBB" w:rsidRPr="00574D63">
              <w:rPr>
                <w:rFonts w:cs="Arial"/>
                <w:sz w:val="20"/>
                <w:szCs w:val="20"/>
              </w:rPr>
              <w:t xml:space="preserve"> (Nueva Política de Seguridad y Salud en el Trabajo).</w:t>
            </w:r>
          </w:p>
        </w:tc>
        <w:tc>
          <w:tcPr>
            <w:tcW w:w="4226" w:type="dxa"/>
          </w:tcPr>
          <w:p w14:paraId="393B5CD4" w14:textId="2A45CB1E" w:rsidR="00203EBB" w:rsidRPr="00574D63" w:rsidRDefault="00203EBB" w:rsidP="00627BD5">
            <w:pPr>
              <w:widowControl w:val="0"/>
              <w:autoSpaceDE w:val="0"/>
              <w:autoSpaceDN w:val="0"/>
              <w:adjustRightInd w:val="0"/>
              <w:spacing w:before="120" w:after="120"/>
              <w:rPr>
                <w:rFonts w:cs="Arial"/>
                <w:sz w:val="20"/>
                <w:szCs w:val="20"/>
                <w:u w:val="single"/>
              </w:rPr>
            </w:pPr>
            <w:r w:rsidRPr="00574D63">
              <w:rPr>
                <w:rFonts w:cs="Arial"/>
                <w:sz w:val="20"/>
                <w:szCs w:val="20"/>
                <w:u w:val="single"/>
              </w:rPr>
              <w:t xml:space="preserve">Seguridad y </w:t>
            </w:r>
            <w:r>
              <w:rPr>
                <w:rFonts w:cs="Arial"/>
                <w:sz w:val="20"/>
                <w:szCs w:val="20"/>
                <w:u w:val="single"/>
              </w:rPr>
              <w:t>s</w:t>
            </w:r>
            <w:r w:rsidRPr="00574D63">
              <w:rPr>
                <w:rFonts w:cs="Arial"/>
                <w:sz w:val="20"/>
                <w:szCs w:val="20"/>
                <w:u w:val="single"/>
              </w:rPr>
              <w:t xml:space="preserve">alud en el </w:t>
            </w:r>
            <w:r>
              <w:rPr>
                <w:rFonts w:cs="Arial"/>
                <w:sz w:val="20"/>
                <w:szCs w:val="20"/>
                <w:u w:val="single"/>
              </w:rPr>
              <w:t>t</w:t>
            </w:r>
            <w:r w:rsidRPr="00574D63">
              <w:rPr>
                <w:rFonts w:cs="Arial"/>
                <w:sz w:val="20"/>
                <w:szCs w:val="20"/>
                <w:u w:val="single"/>
              </w:rPr>
              <w:t>rabajo</w:t>
            </w:r>
            <w:r w:rsidR="00F34E8E">
              <w:rPr>
                <w:rFonts w:cs="Arial"/>
                <w:sz w:val="20"/>
                <w:szCs w:val="20"/>
                <w:u w:val="single"/>
              </w:rPr>
              <w:t>:</w:t>
            </w:r>
          </w:p>
          <w:p w14:paraId="35650C34" w14:textId="77777777" w:rsidR="00203EBB" w:rsidRPr="00574D63" w:rsidRDefault="00203EBB" w:rsidP="00627BD5">
            <w:pPr>
              <w:widowControl w:val="0"/>
              <w:autoSpaceDE w:val="0"/>
              <w:autoSpaceDN w:val="0"/>
              <w:adjustRightInd w:val="0"/>
              <w:spacing w:before="120" w:after="120"/>
              <w:rPr>
                <w:rFonts w:cs="Arial"/>
                <w:sz w:val="20"/>
                <w:szCs w:val="20"/>
              </w:rPr>
            </w:pPr>
            <w:r w:rsidRPr="00574D63">
              <w:rPr>
                <w:rFonts w:cs="Arial"/>
                <w:sz w:val="20"/>
                <w:szCs w:val="20"/>
              </w:rPr>
              <w:t>¿Cómo se previenen los accidentes?</w:t>
            </w:r>
          </w:p>
          <w:p w14:paraId="009202E8" w14:textId="4789F7D9" w:rsidR="00203EBB" w:rsidRPr="00574D63" w:rsidRDefault="00627BD5" w:rsidP="00627BD5">
            <w:pPr>
              <w:widowControl w:val="0"/>
              <w:autoSpaceDE w:val="0"/>
              <w:autoSpaceDN w:val="0"/>
              <w:adjustRightInd w:val="0"/>
              <w:spacing w:before="120" w:after="120"/>
              <w:rPr>
                <w:rFonts w:cs="Arial"/>
                <w:sz w:val="20"/>
                <w:szCs w:val="20"/>
              </w:rPr>
            </w:pPr>
            <w:r>
              <w:rPr>
                <w:rFonts w:cs="Arial"/>
                <w:sz w:val="20"/>
                <w:szCs w:val="20"/>
              </w:rPr>
              <w:t>Rol del empleador, rol del Estado y r</w:t>
            </w:r>
            <w:r w:rsidR="00203EBB" w:rsidRPr="00574D63">
              <w:rPr>
                <w:rFonts w:cs="Arial"/>
                <w:sz w:val="20"/>
                <w:szCs w:val="20"/>
              </w:rPr>
              <w:t>ol del trabajador.</w:t>
            </w:r>
          </w:p>
          <w:p w14:paraId="7C8633DA" w14:textId="12F60D63" w:rsidR="00203EBB" w:rsidRPr="00574D63" w:rsidRDefault="00203EBB" w:rsidP="00627BD5">
            <w:pPr>
              <w:widowControl w:val="0"/>
              <w:autoSpaceDE w:val="0"/>
              <w:autoSpaceDN w:val="0"/>
              <w:adjustRightInd w:val="0"/>
              <w:spacing w:before="120" w:after="120"/>
              <w:rPr>
                <w:rFonts w:cs="Arial"/>
                <w:sz w:val="20"/>
                <w:szCs w:val="20"/>
              </w:rPr>
            </w:pPr>
            <w:r w:rsidRPr="00574D63">
              <w:rPr>
                <w:rFonts w:cs="Arial"/>
                <w:sz w:val="20"/>
                <w:szCs w:val="20"/>
              </w:rPr>
              <w:t>Personas protegidas por la Ley</w:t>
            </w:r>
            <w:r w:rsidR="00627BD5">
              <w:rPr>
                <w:rFonts w:cs="Arial"/>
                <w:sz w:val="20"/>
                <w:szCs w:val="20"/>
              </w:rPr>
              <w:t xml:space="preserve"> N°</w:t>
            </w:r>
            <w:r w:rsidRPr="00574D63">
              <w:rPr>
                <w:rFonts w:cs="Arial"/>
                <w:sz w:val="20"/>
                <w:szCs w:val="20"/>
              </w:rPr>
              <w:t xml:space="preserve"> 16.744.</w:t>
            </w:r>
          </w:p>
          <w:p w14:paraId="43802D87" w14:textId="77777777" w:rsidR="00203EBB" w:rsidRPr="00574D63" w:rsidRDefault="00203EBB" w:rsidP="00627BD5">
            <w:pPr>
              <w:widowControl w:val="0"/>
              <w:autoSpaceDE w:val="0"/>
              <w:autoSpaceDN w:val="0"/>
              <w:adjustRightInd w:val="0"/>
              <w:spacing w:before="120" w:after="120"/>
              <w:rPr>
                <w:rFonts w:cs="Arial"/>
                <w:sz w:val="20"/>
                <w:szCs w:val="20"/>
              </w:rPr>
            </w:pPr>
            <w:r w:rsidRPr="00574D63">
              <w:rPr>
                <w:rFonts w:cs="Arial"/>
                <w:sz w:val="20"/>
                <w:szCs w:val="20"/>
              </w:rPr>
              <w:t>Porcentaje de cotización por parte del empleador y trabajador.</w:t>
            </w:r>
          </w:p>
          <w:p w14:paraId="275F78AC" w14:textId="532D1160" w:rsidR="00203EBB" w:rsidRPr="00574D63" w:rsidRDefault="00627BD5" w:rsidP="00627BD5">
            <w:pPr>
              <w:widowControl w:val="0"/>
              <w:autoSpaceDE w:val="0"/>
              <w:autoSpaceDN w:val="0"/>
              <w:adjustRightInd w:val="0"/>
              <w:spacing w:before="120" w:after="120"/>
              <w:rPr>
                <w:rFonts w:cs="Arial"/>
                <w:sz w:val="20"/>
                <w:szCs w:val="20"/>
              </w:rPr>
            </w:pPr>
            <w:r>
              <w:rPr>
                <w:rFonts w:cs="Arial"/>
                <w:sz w:val="20"/>
                <w:szCs w:val="20"/>
              </w:rPr>
              <w:t>Derechos asociados (prevención, atención, subsidio, p</w:t>
            </w:r>
            <w:r w:rsidR="00203EBB" w:rsidRPr="00574D63">
              <w:rPr>
                <w:rFonts w:cs="Arial"/>
                <w:sz w:val="20"/>
                <w:szCs w:val="20"/>
              </w:rPr>
              <w:t>ensión)</w:t>
            </w:r>
            <w:r>
              <w:rPr>
                <w:rFonts w:cs="Arial"/>
                <w:sz w:val="20"/>
                <w:szCs w:val="20"/>
              </w:rPr>
              <w:t>.</w:t>
            </w:r>
          </w:p>
          <w:p w14:paraId="14A53627" w14:textId="10C01127" w:rsidR="00203EBB" w:rsidRPr="00574D63" w:rsidRDefault="00203EBB" w:rsidP="00627BD5">
            <w:pPr>
              <w:widowControl w:val="0"/>
              <w:autoSpaceDE w:val="0"/>
              <w:autoSpaceDN w:val="0"/>
              <w:adjustRightInd w:val="0"/>
              <w:spacing w:before="120" w:after="120"/>
              <w:rPr>
                <w:rFonts w:cs="Arial"/>
                <w:sz w:val="20"/>
                <w:szCs w:val="20"/>
              </w:rPr>
            </w:pPr>
            <w:r w:rsidRPr="00574D63">
              <w:rPr>
                <w:rFonts w:cs="Arial"/>
                <w:sz w:val="20"/>
                <w:szCs w:val="20"/>
              </w:rPr>
              <w:t>Rol</w:t>
            </w:r>
            <w:r w:rsidR="00627BD5">
              <w:rPr>
                <w:rFonts w:cs="Arial"/>
                <w:sz w:val="20"/>
                <w:szCs w:val="20"/>
              </w:rPr>
              <w:t xml:space="preserve"> de i</w:t>
            </w:r>
            <w:r w:rsidRPr="00574D63">
              <w:rPr>
                <w:rFonts w:cs="Arial"/>
                <w:sz w:val="20"/>
                <w:szCs w:val="20"/>
              </w:rPr>
              <w:t>nstituc</w:t>
            </w:r>
            <w:r w:rsidR="00627BD5">
              <w:rPr>
                <w:rFonts w:cs="Arial"/>
                <w:sz w:val="20"/>
                <w:szCs w:val="20"/>
              </w:rPr>
              <w:t>iones vinculadas al Seguro: ISL y</w:t>
            </w:r>
            <w:r w:rsidRPr="00574D63">
              <w:rPr>
                <w:rFonts w:cs="Arial"/>
                <w:sz w:val="20"/>
                <w:szCs w:val="20"/>
              </w:rPr>
              <w:t xml:space="preserve"> Mutuales</w:t>
            </w:r>
            <w:r w:rsidR="00627BD5">
              <w:rPr>
                <w:rFonts w:cs="Arial"/>
                <w:sz w:val="20"/>
                <w:szCs w:val="20"/>
              </w:rPr>
              <w:t>.</w:t>
            </w:r>
          </w:p>
          <w:p w14:paraId="211B3D94" w14:textId="77777777" w:rsidR="00203EBB" w:rsidRPr="00574D63" w:rsidRDefault="00203EBB" w:rsidP="00627BD5">
            <w:pPr>
              <w:widowControl w:val="0"/>
              <w:autoSpaceDE w:val="0"/>
              <w:autoSpaceDN w:val="0"/>
              <w:adjustRightInd w:val="0"/>
              <w:spacing w:before="120" w:after="120"/>
              <w:rPr>
                <w:rFonts w:cs="Arial"/>
                <w:sz w:val="20"/>
                <w:szCs w:val="20"/>
              </w:rPr>
            </w:pPr>
          </w:p>
        </w:tc>
      </w:tr>
      <w:tr w:rsidR="00203EBB" w:rsidRPr="00574D63" w14:paraId="4E03C1B6" w14:textId="77777777" w:rsidTr="00627BD5">
        <w:trPr>
          <w:trHeight w:val="146"/>
        </w:trPr>
        <w:tc>
          <w:tcPr>
            <w:tcW w:w="5247" w:type="dxa"/>
            <w:vAlign w:val="center"/>
          </w:tcPr>
          <w:p w14:paraId="422C1757" w14:textId="77777777" w:rsidR="00203EBB" w:rsidRPr="00574D63" w:rsidRDefault="00203EBB" w:rsidP="00F80EB8">
            <w:pPr>
              <w:widowControl w:val="0"/>
              <w:autoSpaceDE w:val="0"/>
              <w:autoSpaceDN w:val="0"/>
              <w:adjustRightInd w:val="0"/>
              <w:spacing w:before="120" w:after="120"/>
              <w:rPr>
                <w:rFonts w:cs="Arial"/>
                <w:sz w:val="20"/>
                <w:szCs w:val="20"/>
                <w:u w:val="single"/>
              </w:rPr>
            </w:pPr>
            <w:r w:rsidRPr="00574D63">
              <w:rPr>
                <w:rFonts w:cs="Arial"/>
                <w:sz w:val="20"/>
                <w:szCs w:val="20"/>
                <w:u w:val="single"/>
              </w:rPr>
              <w:t>Salud:</w:t>
            </w:r>
          </w:p>
          <w:p w14:paraId="308849C3" w14:textId="265D8F72" w:rsidR="00203EBB" w:rsidRPr="00574D63" w:rsidRDefault="00203EBB" w:rsidP="00F80EB8">
            <w:pPr>
              <w:widowControl w:val="0"/>
              <w:autoSpaceDE w:val="0"/>
              <w:autoSpaceDN w:val="0"/>
              <w:adjustRightInd w:val="0"/>
              <w:spacing w:before="120" w:after="120"/>
              <w:rPr>
                <w:rFonts w:cs="Arial"/>
                <w:sz w:val="20"/>
                <w:szCs w:val="20"/>
              </w:rPr>
            </w:pPr>
            <w:r w:rsidRPr="00574D63">
              <w:rPr>
                <w:rFonts w:cs="Arial"/>
                <w:sz w:val="20"/>
                <w:szCs w:val="20"/>
              </w:rPr>
              <w:t xml:space="preserve">Institucionalidad </w:t>
            </w:r>
            <w:r w:rsidR="00377D6B">
              <w:rPr>
                <w:rFonts w:cs="Arial"/>
                <w:sz w:val="20"/>
                <w:szCs w:val="20"/>
              </w:rPr>
              <w:t>pública y p</w:t>
            </w:r>
            <w:r w:rsidRPr="00574D63">
              <w:rPr>
                <w:rFonts w:cs="Arial"/>
                <w:sz w:val="20"/>
                <w:szCs w:val="20"/>
              </w:rPr>
              <w:t>rivada: FONASA-ISAPRE</w:t>
            </w:r>
            <w:r w:rsidR="00377D6B">
              <w:rPr>
                <w:rFonts w:cs="Arial"/>
                <w:sz w:val="20"/>
                <w:szCs w:val="20"/>
              </w:rPr>
              <w:t>.</w:t>
            </w:r>
          </w:p>
          <w:p w14:paraId="7782798E" w14:textId="65C1E143" w:rsidR="00203EBB" w:rsidRPr="00574D63" w:rsidRDefault="00377D6B" w:rsidP="00F80EB8">
            <w:pPr>
              <w:widowControl w:val="0"/>
              <w:autoSpaceDE w:val="0"/>
              <w:autoSpaceDN w:val="0"/>
              <w:adjustRightInd w:val="0"/>
              <w:spacing w:before="120" w:after="120"/>
              <w:rPr>
                <w:rFonts w:cs="Arial"/>
                <w:sz w:val="20"/>
                <w:szCs w:val="20"/>
              </w:rPr>
            </w:pPr>
            <w:r>
              <w:rPr>
                <w:rFonts w:cs="Arial"/>
                <w:sz w:val="20"/>
                <w:szCs w:val="20"/>
              </w:rPr>
              <w:t>Porcentaje de cotización para s</w:t>
            </w:r>
            <w:r w:rsidR="00203EBB" w:rsidRPr="00574D63">
              <w:rPr>
                <w:rFonts w:cs="Arial"/>
                <w:sz w:val="20"/>
                <w:szCs w:val="20"/>
              </w:rPr>
              <w:t>alud:</w:t>
            </w:r>
            <w:r w:rsidR="00203EBB">
              <w:rPr>
                <w:rFonts w:cs="Arial"/>
                <w:sz w:val="20"/>
                <w:szCs w:val="20"/>
              </w:rPr>
              <w:t xml:space="preserve"> </w:t>
            </w:r>
            <w:r w:rsidR="00203EBB" w:rsidRPr="00574D63">
              <w:rPr>
                <w:rFonts w:cs="Arial"/>
                <w:sz w:val="20"/>
                <w:szCs w:val="20"/>
              </w:rPr>
              <w:t>7%</w:t>
            </w:r>
            <w:r>
              <w:rPr>
                <w:rFonts w:cs="Arial"/>
                <w:sz w:val="20"/>
                <w:szCs w:val="20"/>
              </w:rPr>
              <w:t>.</w:t>
            </w:r>
          </w:p>
          <w:p w14:paraId="637E33DF" w14:textId="59EBC18C" w:rsidR="00203EBB" w:rsidRPr="00574D63" w:rsidRDefault="00203EBB" w:rsidP="00F80EB8">
            <w:pPr>
              <w:widowControl w:val="0"/>
              <w:autoSpaceDE w:val="0"/>
              <w:autoSpaceDN w:val="0"/>
              <w:adjustRightInd w:val="0"/>
              <w:spacing w:before="120" w:after="120"/>
              <w:rPr>
                <w:rFonts w:cs="Arial"/>
                <w:sz w:val="20"/>
                <w:szCs w:val="20"/>
              </w:rPr>
            </w:pPr>
            <w:r w:rsidRPr="00574D63">
              <w:rPr>
                <w:rFonts w:cs="Arial"/>
                <w:sz w:val="20"/>
                <w:szCs w:val="20"/>
              </w:rPr>
              <w:t>Derechos asociados al pago de la cotización</w:t>
            </w:r>
            <w:r w:rsidR="00377D6B">
              <w:rPr>
                <w:rFonts w:cs="Arial"/>
                <w:sz w:val="20"/>
                <w:szCs w:val="20"/>
              </w:rPr>
              <w:t>.</w:t>
            </w:r>
          </w:p>
          <w:p w14:paraId="7B98D271" w14:textId="446CFB84" w:rsidR="00203EBB" w:rsidRPr="00574D63" w:rsidRDefault="00203EBB" w:rsidP="00F80EB8">
            <w:pPr>
              <w:widowControl w:val="0"/>
              <w:autoSpaceDE w:val="0"/>
              <w:autoSpaceDN w:val="0"/>
              <w:adjustRightInd w:val="0"/>
              <w:spacing w:before="120" w:after="120"/>
              <w:rPr>
                <w:rFonts w:cs="Arial"/>
                <w:sz w:val="20"/>
                <w:szCs w:val="20"/>
              </w:rPr>
            </w:pPr>
            <w:r w:rsidRPr="00574D63">
              <w:rPr>
                <w:rFonts w:cs="Arial"/>
                <w:sz w:val="20"/>
                <w:szCs w:val="20"/>
              </w:rPr>
              <w:t>Subsidios por incapacidad temporal</w:t>
            </w:r>
            <w:r w:rsidR="00377D6B">
              <w:rPr>
                <w:rFonts w:cs="Arial"/>
                <w:sz w:val="20"/>
                <w:szCs w:val="20"/>
              </w:rPr>
              <w:t>.</w:t>
            </w:r>
          </w:p>
          <w:p w14:paraId="30CE307D" w14:textId="23F9C0C2" w:rsidR="00203EBB" w:rsidRPr="00574D63" w:rsidRDefault="00203EBB" w:rsidP="00F80EB8">
            <w:pPr>
              <w:widowControl w:val="0"/>
              <w:autoSpaceDE w:val="0"/>
              <w:autoSpaceDN w:val="0"/>
              <w:adjustRightInd w:val="0"/>
              <w:spacing w:before="120" w:after="120"/>
              <w:rPr>
                <w:rFonts w:cs="Arial"/>
                <w:sz w:val="20"/>
                <w:szCs w:val="20"/>
              </w:rPr>
            </w:pPr>
            <w:r w:rsidRPr="00574D63">
              <w:rPr>
                <w:rFonts w:cs="Arial"/>
                <w:sz w:val="20"/>
                <w:szCs w:val="20"/>
              </w:rPr>
              <w:t>Licencias Médicas</w:t>
            </w:r>
            <w:r w:rsidR="00377D6B">
              <w:rPr>
                <w:rFonts w:cs="Arial"/>
                <w:sz w:val="20"/>
                <w:szCs w:val="20"/>
              </w:rPr>
              <w:t>.</w:t>
            </w:r>
          </w:p>
          <w:p w14:paraId="7126F390" w14:textId="5D4DF910" w:rsidR="00203EBB" w:rsidRPr="00574D63" w:rsidRDefault="00203EBB" w:rsidP="00F80EB8">
            <w:pPr>
              <w:widowControl w:val="0"/>
              <w:autoSpaceDE w:val="0"/>
              <w:autoSpaceDN w:val="0"/>
              <w:adjustRightInd w:val="0"/>
              <w:spacing w:before="120" w:after="120"/>
              <w:rPr>
                <w:rFonts w:cs="Arial"/>
                <w:sz w:val="20"/>
                <w:szCs w:val="20"/>
              </w:rPr>
            </w:pPr>
            <w:r w:rsidRPr="00574D63">
              <w:rPr>
                <w:rFonts w:cs="Arial"/>
                <w:sz w:val="20"/>
                <w:szCs w:val="20"/>
              </w:rPr>
              <w:t xml:space="preserve">Pre y </w:t>
            </w:r>
            <w:r w:rsidR="00377D6B">
              <w:rPr>
                <w:rFonts w:cs="Arial"/>
                <w:sz w:val="20"/>
                <w:szCs w:val="20"/>
              </w:rPr>
              <w:t>post natal p</w:t>
            </w:r>
            <w:r w:rsidRPr="00574D63">
              <w:rPr>
                <w:rFonts w:cs="Arial"/>
                <w:sz w:val="20"/>
                <w:szCs w:val="20"/>
              </w:rPr>
              <w:t>arental</w:t>
            </w:r>
            <w:r w:rsidR="00377D6B">
              <w:rPr>
                <w:rFonts w:cs="Arial"/>
                <w:sz w:val="20"/>
                <w:szCs w:val="20"/>
              </w:rPr>
              <w:t>.</w:t>
            </w:r>
          </w:p>
          <w:p w14:paraId="7E5AD870" w14:textId="1358B015" w:rsidR="00203EBB" w:rsidRPr="00574D63" w:rsidRDefault="00203EBB" w:rsidP="00F80EB8">
            <w:pPr>
              <w:widowControl w:val="0"/>
              <w:autoSpaceDE w:val="0"/>
              <w:autoSpaceDN w:val="0"/>
              <w:adjustRightInd w:val="0"/>
              <w:spacing w:before="120" w:after="120"/>
              <w:rPr>
                <w:rFonts w:cs="Arial"/>
                <w:sz w:val="20"/>
                <w:szCs w:val="20"/>
              </w:rPr>
            </w:pPr>
            <w:r w:rsidRPr="00574D63">
              <w:rPr>
                <w:rFonts w:cs="Arial"/>
                <w:sz w:val="20"/>
                <w:szCs w:val="20"/>
              </w:rPr>
              <w:t>Cargas familiares</w:t>
            </w:r>
            <w:r w:rsidR="00377D6B">
              <w:rPr>
                <w:rFonts w:cs="Arial"/>
                <w:sz w:val="20"/>
                <w:szCs w:val="20"/>
              </w:rPr>
              <w:t>.</w:t>
            </w:r>
          </w:p>
          <w:p w14:paraId="7E2E4E13" w14:textId="625C258A" w:rsidR="00203EBB" w:rsidRPr="00574D63" w:rsidRDefault="00203EBB" w:rsidP="00F34E8E">
            <w:pPr>
              <w:widowControl w:val="0"/>
              <w:autoSpaceDE w:val="0"/>
              <w:autoSpaceDN w:val="0"/>
              <w:adjustRightInd w:val="0"/>
              <w:spacing w:before="120" w:after="120"/>
              <w:rPr>
                <w:rFonts w:cs="Arial"/>
                <w:sz w:val="20"/>
                <w:szCs w:val="20"/>
              </w:rPr>
            </w:pPr>
            <w:r w:rsidRPr="00574D63">
              <w:rPr>
                <w:rFonts w:cs="Arial"/>
                <w:sz w:val="20"/>
                <w:szCs w:val="20"/>
              </w:rPr>
              <w:t xml:space="preserve">Exención del pago del 7% y </w:t>
            </w:r>
            <w:r w:rsidR="00F34E8E">
              <w:rPr>
                <w:rFonts w:cs="Arial"/>
                <w:sz w:val="20"/>
                <w:szCs w:val="20"/>
              </w:rPr>
              <w:t>Ley N° 20.864, que establece la</w:t>
            </w:r>
            <w:r w:rsidR="00045F46">
              <w:rPr>
                <w:rFonts w:cs="Arial"/>
                <w:sz w:val="20"/>
                <w:szCs w:val="20"/>
              </w:rPr>
              <w:t xml:space="preserve"> exención de pago </w:t>
            </w:r>
            <w:r w:rsidR="00F34E8E">
              <w:rPr>
                <w:rFonts w:cs="Arial"/>
                <w:sz w:val="20"/>
                <w:szCs w:val="20"/>
              </w:rPr>
              <w:t>para los pensionados mayores de 65 años</w:t>
            </w:r>
            <w:r w:rsidR="00377D6B">
              <w:rPr>
                <w:rFonts w:cs="Arial"/>
                <w:sz w:val="20"/>
                <w:szCs w:val="20"/>
              </w:rPr>
              <w:t>.</w:t>
            </w:r>
          </w:p>
        </w:tc>
        <w:tc>
          <w:tcPr>
            <w:tcW w:w="4226" w:type="dxa"/>
          </w:tcPr>
          <w:p w14:paraId="517625D0" w14:textId="77777777" w:rsidR="00203EBB" w:rsidRPr="00574D63" w:rsidRDefault="00203EBB" w:rsidP="00627BD5">
            <w:pPr>
              <w:widowControl w:val="0"/>
              <w:autoSpaceDE w:val="0"/>
              <w:autoSpaceDN w:val="0"/>
              <w:adjustRightInd w:val="0"/>
              <w:spacing w:before="120" w:after="120"/>
              <w:rPr>
                <w:rFonts w:cs="Arial"/>
                <w:sz w:val="20"/>
                <w:szCs w:val="20"/>
                <w:u w:val="single"/>
              </w:rPr>
            </w:pPr>
            <w:r w:rsidRPr="00574D63">
              <w:rPr>
                <w:rFonts w:cs="Arial"/>
                <w:sz w:val="20"/>
                <w:szCs w:val="20"/>
                <w:u w:val="single"/>
              </w:rPr>
              <w:t>Salud:</w:t>
            </w:r>
          </w:p>
          <w:p w14:paraId="3C958098" w14:textId="33EA0190" w:rsidR="00203EBB" w:rsidRPr="00574D63" w:rsidRDefault="00F34E8E" w:rsidP="00627BD5">
            <w:pPr>
              <w:widowControl w:val="0"/>
              <w:autoSpaceDE w:val="0"/>
              <w:autoSpaceDN w:val="0"/>
              <w:adjustRightInd w:val="0"/>
              <w:spacing w:before="120" w:after="120"/>
              <w:rPr>
                <w:rFonts w:cs="Arial"/>
                <w:sz w:val="20"/>
                <w:szCs w:val="20"/>
              </w:rPr>
            </w:pPr>
            <w:r>
              <w:rPr>
                <w:rFonts w:cs="Arial"/>
                <w:sz w:val="20"/>
                <w:szCs w:val="20"/>
              </w:rPr>
              <w:t>Institucionalidad pública y p</w:t>
            </w:r>
            <w:r w:rsidR="00203EBB" w:rsidRPr="00574D63">
              <w:rPr>
                <w:rFonts w:cs="Arial"/>
                <w:sz w:val="20"/>
                <w:szCs w:val="20"/>
              </w:rPr>
              <w:t>rivada: FONASA-ISAPRE</w:t>
            </w:r>
            <w:r>
              <w:rPr>
                <w:rFonts w:cs="Arial"/>
                <w:sz w:val="20"/>
                <w:szCs w:val="20"/>
              </w:rPr>
              <w:t>.</w:t>
            </w:r>
          </w:p>
          <w:p w14:paraId="4E730D80" w14:textId="334AC695" w:rsidR="00203EBB" w:rsidRPr="00574D63" w:rsidRDefault="00203EBB" w:rsidP="00627BD5">
            <w:pPr>
              <w:widowControl w:val="0"/>
              <w:autoSpaceDE w:val="0"/>
              <w:autoSpaceDN w:val="0"/>
              <w:adjustRightInd w:val="0"/>
              <w:spacing w:before="120" w:after="120"/>
              <w:rPr>
                <w:rFonts w:cs="Arial"/>
                <w:sz w:val="20"/>
                <w:szCs w:val="20"/>
              </w:rPr>
            </w:pPr>
            <w:r w:rsidRPr="00574D63">
              <w:rPr>
                <w:rFonts w:cs="Arial"/>
                <w:sz w:val="20"/>
                <w:szCs w:val="20"/>
              </w:rPr>
              <w:t>Derechos asociados al pago de la cotización</w:t>
            </w:r>
            <w:r w:rsidR="00F34E8E">
              <w:rPr>
                <w:rFonts w:cs="Arial"/>
                <w:sz w:val="20"/>
                <w:szCs w:val="20"/>
              </w:rPr>
              <w:t>.</w:t>
            </w:r>
          </w:p>
          <w:p w14:paraId="75089F2F" w14:textId="61DB9E2A" w:rsidR="00203EBB" w:rsidRPr="00574D63" w:rsidRDefault="00F34E8E" w:rsidP="00627BD5">
            <w:pPr>
              <w:widowControl w:val="0"/>
              <w:autoSpaceDE w:val="0"/>
              <w:autoSpaceDN w:val="0"/>
              <w:adjustRightInd w:val="0"/>
              <w:spacing w:before="120" w:after="120"/>
              <w:rPr>
                <w:rFonts w:cs="Arial"/>
                <w:sz w:val="20"/>
                <w:szCs w:val="20"/>
              </w:rPr>
            </w:pPr>
            <w:r w:rsidRPr="00574D63">
              <w:rPr>
                <w:rFonts w:cs="Arial"/>
                <w:sz w:val="20"/>
                <w:szCs w:val="20"/>
              </w:rPr>
              <w:t xml:space="preserve">Exención del pago del 7% y </w:t>
            </w:r>
            <w:r>
              <w:rPr>
                <w:rFonts w:cs="Arial"/>
                <w:sz w:val="20"/>
                <w:szCs w:val="20"/>
              </w:rPr>
              <w:t>Ley N° 20.864, que establece la exención de pago para los pensionados mayores de 65 años.</w:t>
            </w:r>
          </w:p>
          <w:p w14:paraId="66CFD3F8" w14:textId="77777777" w:rsidR="00203EBB" w:rsidRPr="00574D63" w:rsidRDefault="00203EBB" w:rsidP="00627BD5">
            <w:pPr>
              <w:widowControl w:val="0"/>
              <w:autoSpaceDE w:val="0"/>
              <w:autoSpaceDN w:val="0"/>
              <w:adjustRightInd w:val="0"/>
              <w:spacing w:before="120" w:after="120"/>
              <w:rPr>
                <w:rFonts w:cs="Arial"/>
                <w:sz w:val="20"/>
                <w:szCs w:val="20"/>
              </w:rPr>
            </w:pPr>
          </w:p>
        </w:tc>
      </w:tr>
      <w:tr w:rsidR="00203EBB" w:rsidRPr="00574D63" w14:paraId="2900DF3A" w14:textId="77777777" w:rsidTr="00F34E8E">
        <w:trPr>
          <w:trHeight w:val="146"/>
        </w:trPr>
        <w:tc>
          <w:tcPr>
            <w:tcW w:w="5247" w:type="dxa"/>
            <w:vAlign w:val="center"/>
          </w:tcPr>
          <w:p w14:paraId="012B3D2F" w14:textId="77777777" w:rsidR="00203EBB" w:rsidRPr="00574D63" w:rsidRDefault="00203EBB" w:rsidP="00F80EB8">
            <w:pPr>
              <w:widowControl w:val="0"/>
              <w:autoSpaceDE w:val="0"/>
              <w:autoSpaceDN w:val="0"/>
              <w:adjustRightInd w:val="0"/>
              <w:spacing w:before="120" w:after="120"/>
              <w:rPr>
                <w:rFonts w:cs="Arial"/>
                <w:sz w:val="20"/>
                <w:szCs w:val="20"/>
                <w:u w:val="single"/>
              </w:rPr>
            </w:pPr>
            <w:r w:rsidRPr="00574D63">
              <w:rPr>
                <w:rFonts w:cs="Arial"/>
                <w:sz w:val="20"/>
                <w:szCs w:val="20"/>
                <w:u w:val="single"/>
              </w:rPr>
              <w:lastRenderedPageBreak/>
              <w:t>Seguro de Cesantía:</w:t>
            </w:r>
          </w:p>
          <w:p w14:paraId="72D6F449" w14:textId="4C8369E4" w:rsidR="00203EBB" w:rsidRPr="00574D63" w:rsidRDefault="00203EBB" w:rsidP="00F80EB8">
            <w:pPr>
              <w:widowControl w:val="0"/>
              <w:autoSpaceDE w:val="0"/>
              <w:autoSpaceDN w:val="0"/>
              <w:adjustRightInd w:val="0"/>
              <w:spacing w:before="120" w:after="120"/>
              <w:rPr>
                <w:rFonts w:cs="Arial"/>
                <w:sz w:val="20"/>
                <w:szCs w:val="20"/>
              </w:rPr>
            </w:pPr>
            <w:r w:rsidRPr="00574D63">
              <w:rPr>
                <w:rFonts w:cs="Arial"/>
                <w:sz w:val="20"/>
                <w:szCs w:val="20"/>
              </w:rPr>
              <w:t xml:space="preserve">Objetivo del </w:t>
            </w:r>
            <w:r w:rsidR="00F34E8E">
              <w:rPr>
                <w:rFonts w:cs="Arial"/>
                <w:sz w:val="20"/>
                <w:szCs w:val="20"/>
              </w:rPr>
              <w:t>S</w:t>
            </w:r>
            <w:r w:rsidRPr="00574D63">
              <w:rPr>
                <w:rFonts w:cs="Arial"/>
                <w:sz w:val="20"/>
                <w:szCs w:val="20"/>
              </w:rPr>
              <w:t>eguro</w:t>
            </w:r>
            <w:r w:rsidR="00F34E8E">
              <w:rPr>
                <w:rFonts w:cs="Arial"/>
                <w:sz w:val="20"/>
                <w:szCs w:val="20"/>
              </w:rPr>
              <w:t>.</w:t>
            </w:r>
          </w:p>
          <w:p w14:paraId="3B6687E9" w14:textId="663463AF" w:rsidR="00203EBB" w:rsidRPr="00574D63" w:rsidRDefault="00F34E8E" w:rsidP="00F80EB8">
            <w:pPr>
              <w:widowControl w:val="0"/>
              <w:autoSpaceDE w:val="0"/>
              <w:autoSpaceDN w:val="0"/>
              <w:adjustRightInd w:val="0"/>
              <w:spacing w:before="120" w:after="120"/>
              <w:rPr>
                <w:rFonts w:cs="Arial"/>
                <w:sz w:val="20"/>
                <w:szCs w:val="20"/>
              </w:rPr>
            </w:pPr>
            <w:r>
              <w:rPr>
                <w:rFonts w:cs="Arial"/>
                <w:sz w:val="20"/>
                <w:szCs w:val="20"/>
              </w:rPr>
              <w:t>Quié</w:t>
            </w:r>
            <w:r w:rsidR="00203EBB" w:rsidRPr="00574D63">
              <w:rPr>
                <w:rFonts w:cs="Arial"/>
                <w:sz w:val="20"/>
                <w:szCs w:val="20"/>
              </w:rPr>
              <w:t>nes tienen derecho al Seguro</w:t>
            </w:r>
            <w:r>
              <w:rPr>
                <w:rFonts w:cs="Arial"/>
                <w:sz w:val="20"/>
                <w:szCs w:val="20"/>
              </w:rPr>
              <w:t>.</w:t>
            </w:r>
          </w:p>
          <w:p w14:paraId="6778D088" w14:textId="3AD241CF" w:rsidR="00203EBB" w:rsidRPr="00574D63" w:rsidRDefault="00F34E8E" w:rsidP="00F80EB8">
            <w:pPr>
              <w:widowControl w:val="0"/>
              <w:autoSpaceDE w:val="0"/>
              <w:autoSpaceDN w:val="0"/>
              <w:adjustRightInd w:val="0"/>
              <w:spacing w:before="120" w:after="120"/>
              <w:rPr>
                <w:rFonts w:cs="Arial"/>
                <w:sz w:val="20"/>
                <w:szCs w:val="20"/>
              </w:rPr>
            </w:pPr>
            <w:r>
              <w:rPr>
                <w:rFonts w:cs="Arial"/>
                <w:sz w:val="20"/>
                <w:szCs w:val="20"/>
              </w:rPr>
              <w:t>Có</w:t>
            </w:r>
            <w:r w:rsidR="00203EBB" w:rsidRPr="00574D63">
              <w:rPr>
                <w:rFonts w:cs="Arial"/>
                <w:sz w:val="20"/>
                <w:szCs w:val="20"/>
              </w:rPr>
              <w:t xml:space="preserve">mo hacer uso del Seguro. </w:t>
            </w:r>
          </w:p>
          <w:p w14:paraId="20E4D7E9" w14:textId="77777777" w:rsidR="00203EBB" w:rsidRPr="00574D63" w:rsidRDefault="00203EBB" w:rsidP="00F80EB8">
            <w:pPr>
              <w:widowControl w:val="0"/>
              <w:autoSpaceDE w:val="0"/>
              <w:autoSpaceDN w:val="0"/>
              <w:adjustRightInd w:val="0"/>
              <w:spacing w:before="120" w:after="120"/>
              <w:rPr>
                <w:rFonts w:cs="Arial"/>
                <w:sz w:val="20"/>
                <w:szCs w:val="20"/>
              </w:rPr>
            </w:pPr>
            <w:r w:rsidRPr="00574D63">
              <w:rPr>
                <w:rFonts w:cs="Arial"/>
                <w:sz w:val="20"/>
                <w:szCs w:val="20"/>
              </w:rPr>
              <w:t>Cambios en el Seguro de Cesantía. Últimas modificaciones.</w:t>
            </w:r>
          </w:p>
          <w:p w14:paraId="063BCBB5" w14:textId="2F3373F3" w:rsidR="00203EBB" w:rsidRPr="00574D63" w:rsidRDefault="00203EBB" w:rsidP="00F80EB8">
            <w:pPr>
              <w:widowControl w:val="0"/>
              <w:autoSpaceDE w:val="0"/>
              <w:autoSpaceDN w:val="0"/>
              <w:adjustRightInd w:val="0"/>
              <w:spacing w:before="120" w:after="120"/>
              <w:rPr>
                <w:rFonts w:cs="Arial"/>
                <w:sz w:val="20"/>
                <w:szCs w:val="20"/>
              </w:rPr>
            </w:pPr>
            <w:r w:rsidRPr="00574D63">
              <w:rPr>
                <w:rFonts w:cs="Arial"/>
                <w:sz w:val="20"/>
                <w:szCs w:val="20"/>
              </w:rPr>
              <w:t>Financiamiento</w:t>
            </w:r>
            <w:r w:rsidR="00F34E8E">
              <w:rPr>
                <w:rFonts w:cs="Arial"/>
                <w:sz w:val="20"/>
                <w:szCs w:val="20"/>
              </w:rPr>
              <w:t>.</w:t>
            </w:r>
          </w:p>
          <w:p w14:paraId="3F028BDC" w14:textId="63F3EB45" w:rsidR="00203EBB" w:rsidRPr="00574D63" w:rsidRDefault="00203EBB" w:rsidP="00F80EB8">
            <w:pPr>
              <w:widowControl w:val="0"/>
              <w:autoSpaceDE w:val="0"/>
              <w:autoSpaceDN w:val="0"/>
              <w:adjustRightInd w:val="0"/>
              <w:spacing w:before="120" w:after="120"/>
              <w:rPr>
                <w:rFonts w:cs="Arial"/>
                <w:sz w:val="20"/>
                <w:szCs w:val="20"/>
              </w:rPr>
            </w:pPr>
            <w:r w:rsidRPr="00574D63">
              <w:rPr>
                <w:rFonts w:cs="Arial"/>
                <w:sz w:val="20"/>
                <w:szCs w:val="20"/>
              </w:rPr>
              <w:t>Fondo Solidario</w:t>
            </w:r>
            <w:r w:rsidR="00F34E8E">
              <w:rPr>
                <w:rFonts w:cs="Arial"/>
                <w:sz w:val="20"/>
                <w:szCs w:val="20"/>
              </w:rPr>
              <w:t>.</w:t>
            </w:r>
          </w:p>
          <w:p w14:paraId="5FBC5E19" w14:textId="50E788D9" w:rsidR="00203EBB" w:rsidRPr="00574D63" w:rsidRDefault="00203EBB" w:rsidP="00F80EB8">
            <w:pPr>
              <w:widowControl w:val="0"/>
              <w:autoSpaceDE w:val="0"/>
              <w:autoSpaceDN w:val="0"/>
              <w:adjustRightInd w:val="0"/>
              <w:spacing w:before="120" w:after="120"/>
              <w:rPr>
                <w:rFonts w:cs="Arial"/>
                <w:sz w:val="20"/>
                <w:szCs w:val="20"/>
              </w:rPr>
            </w:pPr>
            <w:r w:rsidRPr="00574D63">
              <w:rPr>
                <w:rFonts w:cs="Arial"/>
                <w:sz w:val="20"/>
                <w:szCs w:val="20"/>
              </w:rPr>
              <w:t>Derechos legales frente a despido (considerar reintegro del aporte del empleador para efectos de ind</w:t>
            </w:r>
            <w:r w:rsidR="00045F46">
              <w:rPr>
                <w:rFonts w:cs="Arial"/>
                <w:sz w:val="20"/>
                <w:szCs w:val="20"/>
              </w:rPr>
              <w:t>emnización por años de servicio</w:t>
            </w:r>
            <w:r w:rsidR="00F34E8E">
              <w:rPr>
                <w:rFonts w:cs="Arial"/>
                <w:sz w:val="20"/>
                <w:szCs w:val="20"/>
              </w:rPr>
              <w:t>).</w:t>
            </w:r>
          </w:p>
          <w:p w14:paraId="5872C37E" w14:textId="5D79C5C5" w:rsidR="00203EBB" w:rsidRPr="00574D63" w:rsidRDefault="00045F46" w:rsidP="00F80EB8">
            <w:pPr>
              <w:widowControl w:val="0"/>
              <w:autoSpaceDE w:val="0"/>
              <w:autoSpaceDN w:val="0"/>
              <w:adjustRightInd w:val="0"/>
              <w:spacing w:before="120" w:after="120"/>
              <w:rPr>
                <w:rFonts w:cs="Arial"/>
                <w:sz w:val="20"/>
                <w:szCs w:val="20"/>
              </w:rPr>
            </w:pPr>
            <w:r>
              <w:rPr>
                <w:rFonts w:cs="Arial"/>
                <w:sz w:val="20"/>
                <w:szCs w:val="20"/>
              </w:rPr>
              <w:t>Institucionalidad</w:t>
            </w:r>
            <w:r w:rsidR="00F34E8E">
              <w:rPr>
                <w:rFonts w:cs="Arial"/>
                <w:sz w:val="20"/>
                <w:szCs w:val="20"/>
              </w:rPr>
              <w:t>.</w:t>
            </w:r>
          </w:p>
        </w:tc>
        <w:tc>
          <w:tcPr>
            <w:tcW w:w="4226" w:type="dxa"/>
          </w:tcPr>
          <w:p w14:paraId="45C28D84" w14:textId="77777777" w:rsidR="00203EBB" w:rsidRPr="00574D63" w:rsidRDefault="00203EBB" w:rsidP="00F34E8E">
            <w:pPr>
              <w:widowControl w:val="0"/>
              <w:autoSpaceDE w:val="0"/>
              <w:autoSpaceDN w:val="0"/>
              <w:adjustRightInd w:val="0"/>
              <w:spacing w:before="120" w:after="120"/>
              <w:rPr>
                <w:rFonts w:cs="Arial"/>
                <w:sz w:val="20"/>
                <w:szCs w:val="20"/>
                <w:u w:val="single"/>
              </w:rPr>
            </w:pPr>
            <w:r w:rsidRPr="00574D63">
              <w:rPr>
                <w:rFonts w:cs="Arial"/>
                <w:sz w:val="20"/>
                <w:szCs w:val="20"/>
                <w:u w:val="single"/>
              </w:rPr>
              <w:t>Seguro de Cesantía:</w:t>
            </w:r>
          </w:p>
          <w:p w14:paraId="53BBEB80" w14:textId="2CC4E85E" w:rsidR="00203EBB" w:rsidRPr="00574D63" w:rsidRDefault="00F34E8E" w:rsidP="00F34E8E">
            <w:pPr>
              <w:widowControl w:val="0"/>
              <w:autoSpaceDE w:val="0"/>
              <w:autoSpaceDN w:val="0"/>
              <w:adjustRightInd w:val="0"/>
              <w:spacing w:before="120" w:after="120"/>
              <w:rPr>
                <w:rFonts w:cs="Arial"/>
                <w:sz w:val="20"/>
                <w:szCs w:val="20"/>
              </w:rPr>
            </w:pPr>
            <w:r>
              <w:rPr>
                <w:rFonts w:cs="Arial"/>
                <w:sz w:val="20"/>
                <w:szCs w:val="20"/>
              </w:rPr>
              <w:t>Objetivo del S</w:t>
            </w:r>
            <w:r w:rsidR="00203EBB" w:rsidRPr="00574D63">
              <w:rPr>
                <w:rFonts w:cs="Arial"/>
                <w:sz w:val="20"/>
                <w:szCs w:val="20"/>
              </w:rPr>
              <w:t>eguro</w:t>
            </w:r>
            <w:r>
              <w:rPr>
                <w:rFonts w:cs="Arial"/>
                <w:sz w:val="20"/>
                <w:szCs w:val="20"/>
              </w:rPr>
              <w:t>.</w:t>
            </w:r>
          </w:p>
          <w:p w14:paraId="6B467293" w14:textId="411B9237" w:rsidR="00203EBB" w:rsidRPr="00574D63" w:rsidRDefault="00F34E8E" w:rsidP="00F34E8E">
            <w:pPr>
              <w:widowControl w:val="0"/>
              <w:autoSpaceDE w:val="0"/>
              <w:autoSpaceDN w:val="0"/>
              <w:adjustRightInd w:val="0"/>
              <w:spacing w:before="120" w:after="120"/>
              <w:rPr>
                <w:rFonts w:cs="Arial"/>
                <w:sz w:val="20"/>
                <w:szCs w:val="20"/>
              </w:rPr>
            </w:pPr>
            <w:r>
              <w:rPr>
                <w:rFonts w:cs="Arial"/>
                <w:sz w:val="20"/>
                <w:szCs w:val="20"/>
              </w:rPr>
              <w:t>Quié</w:t>
            </w:r>
            <w:r w:rsidR="00203EBB" w:rsidRPr="00574D63">
              <w:rPr>
                <w:rFonts w:cs="Arial"/>
                <w:sz w:val="20"/>
                <w:szCs w:val="20"/>
              </w:rPr>
              <w:t>nes tienen derecho</w:t>
            </w:r>
            <w:r>
              <w:rPr>
                <w:rFonts w:cs="Arial"/>
                <w:sz w:val="20"/>
                <w:szCs w:val="20"/>
              </w:rPr>
              <w:t xml:space="preserve"> al Seguro.</w:t>
            </w:r>
          </w:p>
          <w:p w14:paraId="08A672E2" w14:textId="59C51C46" w:rsidR="00203EBB" w:rsidRPr="00574D63" w:rsidRDefault="00203EBB" w:rsidP="00F34E8E">
            <w:pPr>
              <w:widowControl w:val="0"/>
              <w:autoSpaceDE w:val="0"/>
              <w:autoSpaceDN w:val="0"/>
              <w:adjustRightInd w:val="0"/>
              <w:spacing w:before="120" w:after="120"/>
              <w:rPr>
                <w:rFonts w:cs="Arial"/>
                <w:sz w:val="20"/>
                <w:szCs w:val="20"/>
              </w:rPr>
            </w:pPr>
            <w:r w:rsidRPr="00574D63">
              <w:rPr>
                <w:rFonts w:cs="Arial"/>
                <w:sz w:val="20"/>
                <w:szCs w:val="20"/>
              </w:rPr>
              <w:t>Cómo hacer uso del Seguro</w:t>
            </w:r>
            <w:r w:rsidR="00F34E8E">
              <w:rPr>
                <w:rFonts w:cs="Arial"/>
                <w:sz w:val="20"/>
                <w:szCs w:val="20"/>
              </w:rPr>
              <w:t>.</w:t>
            </w:r>
          </w:p>
          <w:p w14:paraId="7491F6C7" w14:textId="79DA9087" w:rsidR="00203EBB" w:rsidRPr="00574D63" w:rsidRDefault="00203EBB" w:rsidP="00F34E8E">
            <w:pPr>
              <w:widowControl w:val="0"/>
              <w:autoSpaceDE w:val="0"/>
              <w:autoSpaceDN w:val="0"/>
              <w:adjustRightInd w:val="0"/>
              <w:spacing w:before="120" w:after="120"/>
              <w:rPr>
                <w:rFonts w:cs="Arial"/>
                <w:sz w:val="20"/>
                <w:szCs w:val="20"/>
              </w:rPr>
            </w:pPr>
            <w:r w:rsidRPr="00574D63">
              <w:rPr>
                <w:rFonts w:cs="Arial"/>
                <w:sz w:val="20"/>
                <w:szCs w:val="20"/>
              </w:rPr>
              <w:t>Financiamiento</w:t>
            </w:r>
            <w:r w:rsidR="00F34E8E">
              <w:rPr>
                <w:rFonts w:cs="Arial"/>
                <w:sz w:val="20"/>
                <w:szCs w:val="20"/>
              </w:rPr>
              <w:t>.</w:t>
            </w:r>
          </w:p>
          <w:p w14:paraId="1EB536B7" w14:textId="77777777" w:rsidR="00203EBB" w:rsidRPr="00574D63" w:rsidRDefault="00203EBB" w:rsidP="00F34E8E">
            <w:pPr>
              <w:widowControl w:val="0"/>
              <w:autoSpaceDE w:val="0"/>
              <w:autoSpaceDN w:val="0"/>
              <w:adjustRightInd w:val="0"/>
              <w:spacing w:before="120" w:after="120"/>
              <w:rPr>
                <w:rFonts w:cs="Arial"/>
                <w:sz w:val="20"/>
                <w:szCs w:val="20"/>
              </w:rPr>
            </w:pPr>
          </w:p>
        </w:tc>
      </w:tr>
      <w:tr w:rsidR="00203EBB" w:rsidRPr="00574D63" w14:paraId="416DC75B" w14:textId="77777777" w:rsidTr="00532A48">
        <w:trPr>
          <w:trHeight w:val="146"/>
        </w:trPr>
        <w:tc>
          <w:tcPr>
            <w:tcW w:w="5247" w:type="dxa"/>
            <w:vAlign w:val="center"/>
          </w:tcPr>
          <w:p w14:paraId="21807842" w14:textId="5AB5ACF8" w:rsidR="00203EBB" w:rsidRPr="00574D63" w:rsidRDefault="00203EBB" w:rsidP="00F80EB8">
            <w:pPr>
              <w:widowControl w:val="0"/>
              <w:autoSpaceDE w:val="0"/>
              <w:autoSpaceDN w:val="0"/>
              <w:adjustRightInd w:val="0"/>
              <w:spacing w:before="120" w:after="120"/>
              <w:rPr>
                <w:rFonts w:cs="Arial"/>
                <w:sz w:val="20"/>
                <w:szCs w:val="20"/>
                <w:u w:val="single"/>
              </w:rPr>
            </w:pPr>
            <w:r w:rsidRPr="00574D63">
              <w:rPr>
                <w:rFonts w:cs="Arial"/>
                <w:sz w:val="20"/>
                <w:szCs w:val="20"/>
                <w:u w:val="single"/>
              </w:rPr>
              <w:t>Otros</w:t>
            </w:r>
            <w:r w:rsidR="00F34E8E">
              <w:rPr>
                <w:rFonts w:cs="Arial"/>
                <w:sz w:val="20"/>
                <w:szCs w:val="20"/>
                <w:u w:val="single"/>
              </w:rPr>
              <w:t>:</w:t>
            </w:r>
          </w:p>
          <w:p w14:paraId="58923AB1" w14:textId="0D258F3C" w:rsidR="00203EBB" w:rsidRPr="00574D63" w:rsidRDefault="00203EBB" w:rsidP="00F80EB8">
            <w:pPr>
              <w:widowControl w:val="0"/>
              <w:autoSpaceDE w:val="0"/>
              <w:autoSpaceDN w:val="0"/>
              <w:adjustRightInd w:val="0"/>
              <w:spacing w:before="120" w:after="120"/>
              <w:rPr>
                <w:rFonts w:cs="Arial"/>
                <w:sz w:val="20"/>
                <w:szCs w:val="20"/>
              </w:rPr>
            </w:pPr>
            <w:r w:rsidRPr="00574D63">
              <w:rPr>
                <w:rFonts w:cs="Arial"/>
                <w:sz w:val="20"/>
                <w:szCs w:val="20"/>
              </w:rPr>
              <w:t>Formación de formadores, técnicas de liderazgo. Comunicación efectiva.</w:t>
            </w:r>
            <w:r w:rsidR="00045F46">
              <w:rPr>
                <w:rFonts w:cs="Arial"/>
                <w:sz w:val="20"/>
                <w:szCs w:val="20"/>
              </w:rPr>
              <w:t xml:space="preserve"> Mapa de recursos territoriales</w:t>
            </w:r>
            <w:r w:rsidR="00F34E8E">
              <w:rPr>
                <w:rFonts w:cs="Arial"/>
                <w:sz w:val="20"/>
                <w:szCs w:val="20"/>
              </w:rPr>
              <w:t>.</w:t>
            </w:r>
          </w:p>
          <w:p w14:paraId="7CE27369" w14:textId="40890D23" w:rsidR="00203EBB" w:rsidRPr="00574D63" w:rsidRDefault="00203EBB" w:rsidP="00F80EB8">
            <w:pPr>
              <w:widowControl w:val="0"/>
              <w:autoSpaceDE w:val="0"/>
              <w:autoSpaceDN w:val="0"/>
              <w:adjustRightInd w:val="0"/>
              <w:spacing w:before="120" w:after="120"/>
              <w:rPr>
                <w:rFonts w:cs="Arial"/>
                <w:sz w:val="20"/>
                <w:szCs w:val="20"/>
              </w:rPr>
            </w:pPr>
            <w:r w:rsidRPr="00574D63">
              <w:rPr>
                <w:rFonts w:cs="Arial"/>
                <w:sz w:val="20"/>
                <w:szCs w:val="20"/>
              </w:rPr>
              <w:t xml:space="preserve">Ley </w:t>
            </w:r>
            <w:r>
              <w:rPr>
                <w:rFonts w:cs="Arial"/>
                <w:sz w:val="20"/>
                <w:szCs w:val="20"/>
              </w:rPr>
              <w:t xml:space="preserve">N° </w:t>
            </w:r>
            <w:r w:rsidRPr="00574D63">
              <w:rPr>
                <w:rFonts w:cs="Arial"/>
                <w:sz w:val="20"/>
                <w:szCs w:val="20"/>
              </w:rPr>
              <w:t>20.500 y herr</w:t>
            </w:r>
            <w:r w:rsidR="00F34E8E">
              <w:rPr>
                <w:rFonts w:cs="Arial"/>
                <w:sz w:val="20"/>
                <w:szCs w:val="20"/>
              </w:rPr>
              <w:t>amientas para el diá</w:t>
            </w:r>
            <w:r w:rsidR="00045F46">
              <w:rPr>
                <w:rFonts w:cs="Arial"/>
                <w:sz w:val="20"/>
                <w:szCs w:val="20"/>
              </w:rPr>
              <w:t>logo social</w:t>
            </w:r>
            <w:r w:rsidR="00F34E8E">
              <w:rPr>
                <w:rFonts w:cs="Arial"/>
                <w:sz w:val="20"/>
                <w:szCs w:val="20"/>
              </w:rPr>
              <w:t>.</w:t>
            </w:r>
          </w:p>
        </w:tc>
        <w:tc>
          <w:tcPr>
            <w:tcW w:w="4226" w:type="dxa"/>
            <w:vAlign w:val="center"/>
          </w:tcPr>
          <w:p w14:paraId="16727E8E" w14:textId="77777777" w:rsidR="00203EBB" w:rsidRPr="00574D63" w:rsidRDefault="00203EBB" w:rsidP="00F80EB8">
            <w:pPr>
              <w:widowControl w:val="0"/>
              <w:autoSpaceDE w:val="0"/>
              <w:autoSpaceDN w:val="0"/>
              <w:adjustRightInd w:val="0"/>
              <w:spacing w:before="120" w:after="120"/>
              <w:rPr>
                <w:rFonts w:cs="Arial"/>
                <w:sz w:val="20"/>
                <w:szCs w:val="20"/>
                <w:u w:val="single"/>
              </w:rPr>
            </w:pPr>
          </w:p>
        </w:tc>
      </w:tr>
    </w:tbl>
    <w:p w14:paraId="7420A6A3" w14:textId="77777777" w:rsidR="00C14863" w:rsidRPr="009C3D15" w:rsidRDefault="00203EBB" w:rsidP="00C14863">
      <w:pPr>
        <w:jc w:val="center"/>
        <w:rPr>
          <w:rFonts w:ascii="Calibri" w:hAnsi="Calibri" w:cs="Arial"/>
          <w:b/>
          <w:lang w:val="es-ES_tradnl"/>
        </w:rPr>
      </w:pPr>
      <w:r>
        <w:rPr>
          <w:rFonts w:ascii="Calibri" w:hAnsi="Calibri" w:cs="Arial"/>
          <w:b/>
          <w:lang w:val="es-ES_tradnl"/>
        </w:rPr>
        <w:br w:type="page"/>
      </w:r>
      <w:bookmarkStart w:id="1" w:name="_Toc403722451"/>
      <w:r w:rsidR="00C14863" w:rsidRPr="009C3D15">
        <w:rPr>
          <w:rFonts w:ascii="Calibri" w:hAnsi="Calibri" w:cs="Arial"/>
          <w:b/>
          <w:lang w:val="es-ES_tradnl"/>
        </w:rPr>
        <w:lastRenderedPageBreak/>
        <w:t>ANEXO BT N° 6</w:t>
      </w:r>
    </w:p>
    <w:p w14:paraId="23A59E46" w14:textId="77777777" w:rsidR="00C14863" w:rsidRPr="009C3D15" w:rsidRDefault="00C14863" w:rsidP="00C14863">
      <w:pPr>
        <w:widowControl w:val="0"/>
        <w:autoSpaceDE w:val="0"/>
        <w:autoSpaceDN w:val="0"/>
        <w:adjustRightInd w:val="0"/>
        <w:spacing w:before="100" w:beforeAutospacing="1" w:after="100" w:afterAutospacing="1"/>
        <w:jc w:val="center"/>
        <w:rPr>
          <w:rFonts w:ascii="Calibri" w:hAnsi="Calibri" w:cs="Arial"/>
          <w:b/>
          <w:u w:val="single"/>
          <w:lang w:val="es-ES_tradnl"/>
        </w:rPr>
      </w:pPr>
      <w:r w:rsidRPr="009C3D15">
        <w:rPr>
          <w:rFonts w:ascii="Calibri" w:hAnsi="Calibri" w:cs="Arial"/>
          <w:b/>
          <w:u w:val="single"/>
          <w:lang w:val="es-ES_tradnl"/>
        </w:rPr>
        <w:t>RECOMENDACIONES PARA EFECTUAR EL DIÁLOGO PARTICIPATIVO</w:t>
      </w:r>
    </w:p>
    <w:p w14:paraId="5160D1F2" w14:textId="590D73CF" w:rsidR="00203EBB" w:rsidRPr="009B3F84" w:rsidRDefault="00203EBB" w:rsidP="00C14863">
      <w:pPr>
        <w:rPr>
          <w:rFonts w:ascii="Calibri" w:hAnsi="Calibri" w:cs="Arial"/>
          <w:b/>
        </w:rPr>
      </w:pPr>
      <w:r w:rsidRPr="009B3F84">
        <w:rPr>
          <w:rFonts w:ascii="Calibri" w:hAnsi="Calibri" w:cs="Arial"/>
          <w:b/>
        </w:rPr>
        <w:t xml:space="preserve">1.- Objetivos de la actividad. </w:t>
      </w:r>
    </w:p>
    <w:p w14:paraId="0A6307C2" w14:textId="7C24CF6C" w:rsidR="00203EBB" w:rsidRPr="009B3F84" w:rsidRDefault="00203EBB" w:rsidP="008E58F2">
      <w:pPr>
        <w:spacing w:before="120" w:after="120"/>
        <w:rPr>
          <w:rFonts w:ascii="Calibri" w:hAnsi="Calibri" w:cs="Arial"/>
        </w:rPr>
      </w:pPr>
      <w:r w:rsidRPr="009B3F84">
        <w:rPr>
          <w:rFonts w:ascii="Calibri" w:hAnsi="Calibri" w:cs="Arial"/>
        </w:rPr>
        <w:t>Estos encuentros se definen como un espacio de aprendizaje, con pertinencia territorial para aportar desde la educación previsional a la formación de ciudadanía opinante, conformando un dispositivo de diálogo e interlocución entre las autoridades de gobierno, Seremis del Trabajo y Previsión Social, servicios pertinentes –Instituto de Seguridad Laboral, Instituto de Previsión Social, Superinte</w:t>
      </w:r>
      <w:r w:rsidR="00C14863">
        <w:rPr>
          <w:rFonts w:ascii="Calibri" w:hAnsi="Calibri" w:cs="Arial"/>
        </w:rPr>
        <w:t xml:space="preserve">ndencia de Seguridad Social y </w:t>
      </w:r>
      <w:r w:rsidRPr="009B3F84">
        <w:rPr>
          <w:rFonts w:ascii="Calibri" w:hAnsi="Calibri" w:cs="Arial"/>
        </w:rPr>
        <w:t>Superintendencia de Pensiones–</w:t>
      </w:r>
      <w:r w:rsidR="00C14863">
        <w:rPr>
          <w:rFonts w:ascii="Calibri" w:hAnsi="Calibri" w:cs="Arial"/>
        </w:rPr>
        <w:t xml:space="preserve"> </w:t>
      </w:r>
      <w:r w:rsidRPr="009B3F84">
        <w:rPr>
          <w:rFonts w:ascii="Calibri" w:hAnsi="Calibri" w:cs="Arial"/>
        </w:rPr>
        <w:t>representantes del mundo social en general, beneficiari</w:t>
      </w:r>
      <w:r>
        <w:rPr>
          <w:rFonts w:ascii="Calibri" w:hAnsi="Calibri" w:cs="Arial"/>
        </w:rPr>
        <w:t>as/</w:t>
      </w:r>
      <w:r w:rsidRPr="009B3F84">
        <w:rPr>
          <w:rFonts w:ascii="Calibri" w:hAnsi="Calibri" w:cs="Arial"/>
        </w:rPr>
        <w:t>os direct</w:t>
      </w:r>
      <w:r>
        <w:rPr>
          <w:rFonts w:ascii="Calibri" w:hAnsi="Calibri" w:cs="Arial"/>
        </w:rPr>
        <w:t>as/</w:t>
      </w:r>
      <w:r w:rsidRPr="009B3F84">
        <w:rPr>
          <w:rFonts w:ascii="Calibri" w:hAnsi="Calibri" w:cs="Arial"/>
        </w:rPr>
        <w:t>os y ejecutores, en forma presencial</w:t>
      </w:r>
      <w:r>
        <w:rPr>
          <w:rFonts w:ascii="Calibri" w:hAnsi="Calibri" w:cs="Arial"/>
        </w:rPr>
        <w:t>,</w:t>
      </w:r>
      <w:r w:rsidRPr="009B3F84">
        <w:rPr>
          <w:rFonts w:ascii="Calibri" w:hAnsi="Calibri" w:cs="Arial"/>
        </w:rPr>
        <w:t xml:space="preserve"> mediante el cual dialogan en torno a los elementos centrales y desafíos actuales del sistema de pensiones </w:t>
      </w:r>
      <w:r>
        <w:rPr>
          <w:rFonts w:ascii="Calibri" w:hAnsi="Calibri" w:cs="Arial"/>
        </w:rPr>
        <w:t>en el marco del derecho a la</w:t>
      </w:r>
      <w:r w:rsidRPr="009B3F84">
        <w:rPr>
          <w:rFonts w:ascii="Calibri" w:hAnsi="Calibri" w:cs="Arial"/>
        </w:rPr>
        <w:t xml:space="preserve"> seguridad social. </w:t>
      </w:r>
    </w:p>
    <w:p w14:paraId="142D64F6" w14:textId="1536EA69" w:rsidR="00203EBB" w:rsidRPr="009B3F84" w:rsidRDefault="00203EBB" w:rsidP="00203EBB">
      <w:pPr>
        <w:spacing w:before="120" w:after="120"/>
        <w:rPr>
          <w:rFonts w:ascii="Calibri" w:hAnsi="Calibri" w:cs="Arial"/>
        </w:rPr>
      </w:pPr>
      <w:r w:rsidRPr="009B3F84">
        <w:rPr>
          <w:rFonts w:ascii="Calibri" w:hAnsi="Calibri" w:cs="Arial"/>
        </w:rPr>
        <w:t>Recopilar y lograr una síntesis de los planteamientos y observaciones recogidas durante el proceso de</w:t>
      </w:r>
      <w:r w:rsidR="00C14863">
        <w:rPr>
          <w:rFonts w:ascii="Calibri" w:hAnsi="Calibri" w:cs="Arial"/>
        </w:rPr>
        <w:t xml:space="preserve"> discusión del Programa Fondo para la</w:t>
      </w:r>
      <w:r w:rsidRPr="009B3F84">
        <w:rPr>
          <w:rFonts w:ascii="Calibri" w:hAnsi="Calibri" w:cs="Arial"/>
        </w:rPr>
        <w:t xml:space="preserve"> Educación Previsional, sobre temas acordados relativos al </w:t>
      </w:r>
      <w:r>
        <w:rPr>
          <w:rFonts w:ascii="Calibri" w:hAnsi="Calibri" w:cs="Arial"/>
        </w:rPr>
        <w:t>s</w:t>
      </w:r>
      <w:r w:rsidRPr="009B3F84">
        <w:rPr>
          <w:rFonts w:ascii="Calibri" w:hAnsi="Calibri" w:cs="Arial"/>
        </w:rPr>
        <w:t xml:space="preserve">istema de </w:t>
      </w:r>
      <w:r>
        <w:rPr>
          <w:rFonts w:ascii="Calibri" w:hAnsi="Calibri" w:cs="Arial"/>
        </w:rPr>
        <w:t>p</w:t>
      </w:r>
      <w:r w:rsidRPr="009B3F84">
        <w:rPr>
          <w:rFonts w:ascii="Calibri" w:hAnsi="Calibri" w:cs="Arial"/>
        </w:rPr>
        <w:t xml:space="preserve">ensiones </w:t>
      </w:r>
      <w:r>
        <w:rPr>
          <w:rFonts w:ascii="Calibri" w:hAnsi="Calibri" w:cs="Arial"/>
        </w:rPr>
        <w:t>en el marco del derecho a la s</w:t>
      </w:r>
      <w:r w:rsidRPr="009B3F84">
        <w:rPr>
          <w:rFonts w:ascii="Calibri" w:hAnsi="Calibri" w:cs="Arial"/>
        </w:rPr>
        <w:t xml:space="preserve">eguridad </w:t>
      </w:r>
      <w:r>
        <w:rPr>
          <w:rFonts w:ascii="Calibri" w:hAnsi="Calibri" w:cs="Arial"/>
        </w:rPr>
        <w:t>s</w:t>
      </w:r>
      <w:r w:rsidRPr="009B3F84">
        <w:rPr>
          <w:rFonts w:ascii="Calibri" w:hAnsi="Calibri" w:cs="Arial"/>
        </w:rPr>
        <w:t xml:space="preserve">ocial, en concordancia con el espíritu de la </w:t>
      </w:r>
      <w:r>
        <w:rPr>
          <w:rFonts w:ascii="Calibri" w:hAnsi="Calibri" w:cs="Arial"/>
        </w:rPr>
        <w:t>L</w:t>
      </w:r>
      <w:r w:rsidRPr="009B3F84">
        <w:rPr>
          <w:rFonts w:ascii="Calibri" w:hAnsi="Calibri" w:cs="Arial"/>
        </w:rPr>
        <w:t>ey</w:t>
      </w:r>
      <w:r>
        <w:rPr>
          <w:rFonts w:ascii="Calibri" w:hAnsi="Calibri" w:cs="Arial"/>
        </w:rPr>
        <w:t xml:space="preserve"> N°</w:t>
      </w:r>
      <w:r w:rsidRPr="009B3F84">
        <w:rPr>
          <w:rFonts w:ascii="Calibri" w:hAnsi="Calibri" w:cs="Arial"/>
        </w:rPr>
        <w:t xml:space="preserve"> 20.500 sobre participación ciudadana, para que la ciudadanía pueda realizar observaciones y manifestar sus planteamientos sobre las políticas públicas del sector, para así contribuir a su diseño y ejecución, </w:t>
      </w:r>
      <w:r w:rsidR="00C14863">
        <w:rPr>
          <w:rFonts w:ascii="Calibri" w:hAnsi="Calibri" w:cs="Arial"/>
        </w:rPr>
        <w:t>y a</w:t>
      </w:r>
      <w:r w:rsidRPr="009B3F84">
        <w:rPr>
          <w:rFonts w:ascii="Calibri" w:hAnsi="Calibri" w:cs="Arial"/>
        </w:rPr>
        <w:t xml:space="preserve"> aumentar su legitimidad, eficacia y eficiencia.</w:t>
      </w:r>
    </w:p>
    <w:p w14:paraId="2C86EFC9" w14:textId="77777777" w:rsidR="00203EBB" w:rsidRPr="004528B8" w:rsidRDefault="00203EBB" w:rsidP="00203EBB">
      <w:pPr>
        <w:spacing w:before="120" w:after="120"/>
        <w:rPr>
          <w:rFonts w:ascii="Calibri" w:hAnsi="Calibri" w:cs="Arial"/>
          <w:b/>
        </w:rPr>
      </w:pPr>
      <w:r w:rsidRPr="009B3F84">
        <w:rPr>
          <w:rFonts w:ascii="Calibri" w:hAnsi="Calibri" w:cs="Arial"/>
          <w:b/>
        </w:rPr>
        <w:t xml:space="preserve">2.- Recomendaciones para la realización del Diálogo Participativo. </w:t>
      </w:r>
    </w:p>
    <w:p w14:paraId="4FA9B142" w14:textId="3E1FEC13" w:rsidR="00203EBB" w:rsidRPr="004528B8" w:rsidRDefault="00203EBB" w:rsidP="00203EBB">
      <w:pPr>
        <w:spacing w:before="120" w:after="120"/>
        <w:rPr>
          <w:rFonts w:ascii="Calibri" w:hAnsi="Calibri" w:cs="Arial"/>
        </w:rPr>
      </w:pPr>
      <w:r w:rsidRPr="009B3F84">
        <w:rPr>
          <w:rFonts w:ascii="Calibri" w:hAnsi="Calibri" w:cs="Arial"/>
        </w:rPr>
        <w:t xml:space="preserve">Se sugiere que los </w:t>
      </w:r>
      <w:r w:rsidR="007F317D" w:rsidRPr="009B3F84">
        <w:rPr>
          <w:rFonts w:ascii="Calibri" w:hAnsi="Calibri" w:cs="Arial"/>
        </w:rPr>
        <w:t>diálogos se</w:t>
      </w:r>
      <w:r w:rsidRPr="009B3F84">
        <w:rPr>
          <w:rFonts w:ascii="Calibri" w:hAnsi="Calibri" w:cs="Arial"/>
        </w:rPr>
        <w:t xml:space="preserve"> efectúen </w:t>
      </w:r>
      <w:r>
        <w:rPr>
          <w:rFonts w:ascii="Calibri" w:hAnsi="Calibri" w:cs="Arial"/>
        </w:rPr>
        <w:t>una vez que se hayan realizado</w:t>
      </w:r>
      <w:r w:rsidRPr="009B3F84">
        <w:rPr>
          <w:rFonts w:ascii="Calibri" w:hAnsi="Calibri" w:cs="Arial"/>
        </w:rPr>
        <w:t xml:space="preserve"> actividades de información o de educación, a objeto de permitir un nivel de información básica. Para su planificación se recomienda lo siguiente:</w:t>
      </w:r>
    </w:p>
    <w:p w14:paraId="1D028E46" w14:textId="77777777" w:rsidR="00C14863" w:rsidRPr="002175A8" w:rsidRDefault="00C14863" w:rsidP="00C14863">
      <w:pPr>
        <w:numPr>
          <w:ilvl w:val="0"/>
          <w:numId w:val="21"/>
        </w:numPr>
        <w:spacing w:before="120" w:after="120"/>
        <w:ind w:left="426" w:hanging="284"/>
        <w:contextualSpacing/>
        <w:rPr>
          <w:rFonts w:ascii="Calibri" w:hAnsi="Calibri" w:cs="Arial"/>
        </w:rPr>
      </w:pPr>
      <w:r w:rsidRPr="002175A8">
        <w:rPr>
          <w:rFonts w:ascii="Calibri" w:hAnsi="Calibri" w:cs="Arial"/>
        </w:rPr>
        <w:t>Anuncio y difusión del diálogo participativo en la comunidad en la cual se ejecuta el proyecto.</w:t>
      </w:r>
    </w:p>
    <w:p w14:paraId="0618C94F" w14:textId="77777777" w:rsidR="00C14863" w:rsidRPr="002175A8" w:rsidRDefault="00C14863" w:rsidP="00C14863">
      <w:pPr>
        <w:numPr>
          <w:ilvl w:val="0"/>
          <w:numId w:val="21"/>
        </w:numPr>
        <w:spacing w:before="120" w:after="120"/>
        <w:ind w:left="426" w:hanging="284"/>
        <w:contextualSpacing/>
        <w:rPr>
          <w:rFonts w:ascii="Calibri" w:hAnsi="Calibri" w:cs="Arial"/>
        </w:rPr>
      </w:pPr>
      <w:r w:rsidRPr="002175A8">
        <w:rPr>
          <w:rFonts w:ascii="Calibri" w:hAnsi="Calibri" w:cs="Arial"/>
        </w:rPr>
        <w:t>Entregar información previa sobre el proceso, su objetivo y las etapas que contempla el diálogo a la contraparte ciudadana.</w:t>
      </w:r>
    </w:p>
    <w:p w14:paraId="7FEF7FD0" w14:textId="77777777" w:rsidR="00C14863" w:rsidRPr="002175A8" w:rsidRDefault="00C14863" w:rsidP="00C14863">
      <w:pPr>
        <w:numPr>
          <w:ilvl w:val="0"/>
          <w:numId w:val="21"/>
        </w:numPr>
        <w:spacing w:before="120" w:after="120"/>
        <w:ind w:left="426" w:hanging="284"/>
        <w:contextualSpacing/>
        <w:rPr>
          <w:rFonts w:ascii="Calibri" w:hAnsi="Calibri" w:cs="Arial"/>
        </w:rPr>
      </w:pPr>
      <w:r w:rsidRPr="002175A8">
        <w:rPr>
          <w:rFonts w:ascii="Calibri" w:hAnsi="Calibri" w:cs="Arial"/>
        </w:rPr>
        <w:t>Considerar en la planificación el registro de las observaciones.</w:t>
      </w:r>
    </w:p>
    <w:p w14:paraId="22073D89" w14:textId="77777777" w:rsidR="00C14863" w:rsidRPr="002175A8" w:rsidRDefault="00C14863" w:rsidP="00C14863">
      <w:pPr>
        <w:numPr>
          <w:ilvl w:val="0"/>
          <w:numId w:val="21"/>
        </w:numPr>
        <w:spacing w:before="120" w:after="120"/>
        <w:ind w:left="426" w:hanging="284"/>
        <w:contextualSpacing/>
        <w:rPr>
          <w:rFonts w:ascii="Calibri" w:hAnsi="Calibri" w:cs="Arial"/>
        </w:rPr>
      </w:pPr>
      <w:r w:rsidRPr="002175A8">
        <w:rPr>
          <w:rFonts w:ascii="Calibri" w:hAnsi="Calibri" w:cs="Arial"/>
        </w:rPr>
        <w:t>Con posterioridad a la actividad, procesar la información registrada durante la jornada.</w:t>
      </w:r>
    </w:p>
    <w:p w14:paraId="0AD064B3" w14:textId="77777777" w:rsidR="00C14863" w:rsidRDefault="00C14863" w:rsidP="00C14863">
      <w:pPr>
        <w:numPr>
          <w:ilvl w:val="0"/>
          <w:numId w:val="21"/>
        </w:numPr>
        <w:spacing w:before="120" w:after="120"/>
        <w:ind w:left="426" w:hanging="284"/>
        <w:contextualSpacing/>
        <w:rPr>
          <w:rFonts w:ascii="Calibri" w:hAnsi="Calibri" w:cs="Arial"/>
        </w:rPr>
      </w:pPr>
      <w:r w:rsidRPr="002175A8">
        <w:rPr>
          <w:rFonts w:ascii="Calibri" w:hAnsi="Calibri" w:cs="Arial"/>
        </w:rPr>
        <w:t>Entregar los resultados del proceso a los participantes.</w:t>
      </w:r>
    </w:p>
    <w:p w14:paraId="15D228F6" w14:textId="77777777" w:rsidR="00C14863" w:rsidRDefault="00C14863" w:rsidP="00C14863">
      <w:pPr>
        <w:numPr>
          <w:ilvl w:val="0"/>
          <w:numId w:val="21"/>
        </w:numPr>
        <w:spacing w:before="120" w:after="120"/>
        <w:ind w:left="426" w:hanging="284"/>
        <w:contextualSpacing/>
        <w:rPr>
          <w:rFonts w:ascii="Calibri" w:hAnsi="Calibri" w:cs="Arial"/>
        </w:rPr>
      </w:pPr>
      <w:r w:rsidRPr="00C14863">
        <w:rPr>
          <w:rFonts w:ascii="Calibri" w:hAnsi="Calibri" w:cs="Arial"/>
        </w:rPr>
        <w:t>Que la autoridad pública asistente dé respuesta a las observaciones ciudadanas.</w:t>
      </w:r>
    </w:p>
    <w:p w14:paraId="798AE2F7" w14:textId="77777777" w:rsidR="00C14863" w:rsidRDefault="00C14863" w:rsidP="00C14863">
      <w:pPr>
        <w:spacing w:before="120" w:after="120"/>
        <w:ind w:left="142"/>
        <w:contextualSpacing/>
        <w:rPr>
          <w:rFonts w:ascii="Calibri" w:hAnsi="Calibri" w:cs="Arial"/>
        </w:rPr>
      </w:pPr>
    </w:p>
    <w:p w14:paraId="5C09FEC0" w14:textId="3A7A1BD7" w:rsidR="00203EBB" w:rsidRDefault="00203EBB" w:rsidP="00C14863">
      <w:pPr>
        <w:spacing w:before="120" w:after="120"/>
        <w:contextualSpacing/>
        <w:rPr>
          <w:rFonts w:ascii="Calibri" w:hAnsi="Calibri" w:cs="Arial"/>
          <w:b/>
        </w:rPr>
      </w:pPr>
      <w:r w:rsidRPr="00C14863">
        <w:rPr>
          <w:rFonts w:ascii="Calibri" w:hAnsi="Calibri" w:cs="Arial"/>
          <w:b/>
        </w:rPr>
        <w:t>3.- Algunas recomendaciones para provocar la participación durante la actividad.</w:t>
      </w:r>
    </w:p>
    <w:p w14:paraId="60321218" w14:textId="77777777" w:rsidR="00C14863" w:rsidRPr="00C14863" w:rsidRDefault="00C14863" w:rsidP="00C14863">
      <w:pPr>
        <w:spacing w:before="120" w:after="120"/>
        <w:contextualSpacing/>
        <w:rPr>
          <w:rFonts w:ascii="Calibri" w:hAnsi="Calibri" w:cs="Arial"/>
        </w:rPr>
      </w:pPr>
    </w:p>
    <w:p w14:paraId="067EEFA2" w14:textId="77777777" w:rsidR="00203EBB" w:rsidRPr="004528B8" w:rsidRDefault="00203EBB" w:rsidP="00251327">
      <w:pPr>
        <w:numPr>
          <w:ilvl w:val="0"/>
          <w:numId w:val="21"/>
        </w:numPr>
        <w:spacing w:before="120" w:after="120"/>
        <w:ind w:left="709" w:hanging="283"/>
        <w:contextualSpacing/>
        <w:rPr>
          <w:rFonts w:ascii="Calibri" w:hAnsi="Calibri" w:cs="Arial"/>
        </w:rPr>
      </w:pPr>
      <w:r w:rsidRPr="009B3F84">
        <w:rPr>
          <w:rFonts w:ascii="Calibri" w:hAnsi="Calibri" w:cs="Arial"/>
        </w:rPr>
        <w:t xml:space="preserve">Para posibilitar la expresión de ideas y opiniones de todos los participantes, se sugiere organizar la actividad en grupos de 15 a 20 personas, es decir, si los asistentes superan este número se recomienda subdividir en grupos de discusión. </w:t>
      </w:r>
    </w:p>
    <w:p w14:paraId="4EBBD232" w14:textId="77777777" w:rsidR="00203EBB" w:rsidRPr="004528B8" w:rsidRDefault="00203EBB" w:rsidP="00251327">
      <w:pPr>
        <w:numPr>
          <w:ilvl w:val="0"/>
          <w:numId w:val="21"/>
        </w:numPr>
        <w:spacing w:before="120" w:after="120"/>
        <w:ind w:left="709" w:hanging="283"/>
        <w:contextualSpacing/>
        <w:rPr>
          <w:rFonts w:ascii="Calibri" w:hAnsi="Calibri" w:cs="Arial"/>
        </w:rPr>
      </w:pPr>
      <w:r w:rsidRPr="009B3F84">
        <w:rPr>
          <w:rFonts w:ascii="Calibri" w:hAnsi="Calibri" w:cs="Arial"/>
        </w:rPr>
        <w:t>Se sugiere que la actividad participativa tenga una duración de 2.30 a 3 horas cronológicas.</w:t>
      </w:r>
    </w:p>
    <w:p w14:paraId="167BB8C9" w14:textId="23B47320" w:rsidR="00203EBB" w:rsidRPr="004528B8" w:rsidRDefault="00203EBB" w:rsidP="00251327">
      <w:pPr>
        <w:numPr>
          <w:ilvl w:val="0"/>
          <w:numId w:val="19"/>
        </w:numPr>
        <w:autoSpaceDE w:val="0"/>
        <w:autoSpaceDN w:val="0"/>
        <w:adjustRightInd w:val="0"/>
        <w:spacing w:before="120" w:after="120" w:line="241" w:lineRule="atLeast"/>
        <w:contextualSpacing/>
        <w:rPr>
          <w:rFonts w:ascii="Calibri" w:hAnsi="Calibri" w:cs="Arial"/>
          <w:color w:val="000000"/>
        </w:rPr>
      </w:pPr>
      <w:r w:rsidRPr="009B3F84">
        <w:rPr>
          <w:rFonts w:ascii="Calibri" w:hAnsi="Calibri" w:cs="Arial"/>
          <w:color w:val="000000"/>
        </w:rPr>
        <w:t>El método debiera considerar el registro de las intervenciones de los participantes,</w:t>
      </w:r>
      <w:r w:rsidR="00A60543">
        <w:rPr>
          <w:rFonts w:ascii="Calibri" w:hAnsi="Calibri" w:cs="Arial"/>
          <w:color w:val="000000"/>
        </w:rPr>
        <w:t xml:space="preserve"> </w:t>
      </w:r>
      <w:r w:rsidR="00C14863">
        <w:rPr>
          <w:rFonts w:ascii="Calibri" w:hAnsi="Calibri" w:cs="Arial"/>
          <w:color w:val="000000"/>
        </w:rPr>
        <w:t>a través de tarjetas y</w:t>
      </w:r>
      <w:r w:rsidRPr="009B3F84">
        <w:rPr>
          <w:rFonts w:ascii="Calibri" w:hAnsi="Calibri" w:cs="Arial"/>
          <w:color w:val="000000"/>
        </w:rPr>
        <w:t>/o a través de pliegos de papel</w:t>
      </w:r>
      <w:r>
        <w:rPr>
          <w:rFonts w:ascii="Calibri" w:hAnsi="Calibri" w:cs="Arial"/>
          <w:color w:val="000000"/>
        </w:rPr>
        <w:t>.</w:t>
      </w:r>
    </w:p>
    <w:p w14:paraId="236CAAB9" w14:textId="77777777" w:rsidR="00203EBB" w:rsidRPr="004528B8" w:rsidRDefault="00203EBB" w:rsidP="00251327">
      <w:pPr>
        <w:numPr>
          <w:ilvl w:val="0"/>
          <w:numId w:val="19"/>
        </w:numPr>
        <w:autoSpaceDE w:val="0"/>
        <w:autoSpaceDN w:val="0"/>
        <w:adjustRightInd w:val="0"/>
        <w:spacing w:before="120" w:after="120" w:line="241" w:lineRule="atLeast"/>
        <w:contextualSpacing/>
        <w:rPr>
          <w:rFonts w:ascii="Calibri" w:hAnsi="Calibri" w:cs="Arial"/>
          <w:color w:val="000000"/>
        </w:rPr>
      </w:pPr>
      <w:r w:rsidRPr="009B3F84">
        <w:rPr>
          <w:rFonts w:ascii="Calibri" w:hAnsi="Calibri" w:cs="Arial"/>
          <w:color w:val="000000"/>
        </w:rPr>
        <w:t>Se sugiere la presencia de un “animador moderador” de la actividad y un segundo miembro que apoye al “animador” en la redacción y registro de las opiniones, para posterior síntesis o exposición en los pliegos de papel.</w:t>
      </w:r>
    </w:p>
    <w:p w14:paraId="1ADE3B6C" w14:textId="2B57145B" w:rsidR="00203EBB" w:rsidRDefault="00203EBB" w:rsidP="00251327">
      <w:pPr>
        <w:numPr>
          <w:ilvl w:val="0"/>
          <w:numId w:val="19"/>
        </w:numPr>
        <w:autoSpaceDE w:val="0"/>
        <w:autoSpaceDN w:val="0"/>
        <w:adjustRightInd w:val="0"/>
        <w:spacing w:before="120" w:after="120" w:line="241" w:lineRule="atLeast"/>
        <w:rPr>
          <w:rFonts w:ascii="Calibri" w:hAnsi="Calibri" w:cs="Arial"/>
          <w:color w:val="000000"/>
        </w:rPr>
      </w:pPr>
      <w:r w:rsidRPr="009B3F84">
        <w:rPr>
          <w:rFonts w:ascii="Calibri" w:hAnsi="Calibri" w:cs="Arial"/>
          <w:color w:val="000000"/>
        </w:rPr>
        <w:lastRenderedPageBreak/>
        <w:t>De usar tarjetas de registro</w:t>
      </w:r>
      <w:r>
        <w:rPr>
          <w:rFonts w:ascii="Calibri" w:hAnsi="Calibri" w:cs="Arial"/>
          <w:color w:val="000000"/>
        </w:rPr>
        <w:t>,</w:t>
      </w:r>
      <w:r w:rsidRPr="009B3F84">
        <w:rPr>
          <w:rFonts w:ascii="Calibri" w:hAnsi="Calibri" w:cs="Arial"/>
          <w:color w:val="000000"/>
        </w:rPr>
        <w:t xml:space="preserve"> </w:t>
      </w:r>
      <w:r>
        <w:rPr>
          <w:rFonts w:ascii="Calibri" w:hAnsi="Calibri" w:cs="Arial"/>
          <w:color w:val="000000"/>
        </w:rPr>
        <w:t>é</w:t>
      </w:r>
      <w:r w:rsidRPr="009B3F84">
        <w:rPr>
          <w:rFonts w:ascii="Calibri" w:hAnsi="Calibri" w:cs="Arial"/>
          <w:color w:val="000000"/>
        </w:rPr>
        <w:t>stas servirán para la posterior síntesis o sistematización de la actividad que el equipo técnico efectuará con las conclusiones de la actividad, cuyo formato se entregará oportunamente.</w:t>
      </w:r>
    </w:p>
    <w:p w14:paraId="5A9A6B42" w14:textId="77777777" w:rsidR="00203EBB" w:rsidRPr="008E58F2" w:rsidRDefault="00203EBB" w:rsidP="00251327">
      <w:pPr>
        <w:numPr>
          <w:ilvl w:val="0"/>
          <w:numId w:val="19"/>
        </w:numPr>
        <w:autoSpaceDE w:val="0"/>
        <w:autoSpaceDN w:val="0"/>
        <w:adjustRightInd w:val="0"/>
        <w:spacing w:before="120" w:after="120" w:line="241" w:lineRule="atLeast"/>
        <w:rPr>
          <w:rFonts w:ascii="Calibri" w:hAnsi="Calibri" w:cs="Arial"/>
          <w:color w:val="000000"/>
        </w:rPr>
      </w:pPr>
      <w:r w:rsidRPr="008E58F2">
        <w:rPr>
          <w:rFonts w:ascii="Calibri" w:hAnsi="Calibri" w:cs="Arial"/>
        </w:rPr>
        <w:t>Si un ejecutor necesita apoyo para resolver sobre el método, el Fondo para la Educación Previsional podrá brindárselo.</w:t>
      </w:r>
    </w:p>
    <w:bookmarkEnd w:id="1"/>
    <w:p w14:paraId="7111B8B0" w14:textId="77777777" w:rsidR="00203EBB" w:rsidRDefault="00203EBB" w:rsidP="00203EBB">
      <w:pPr>
        <w:rPr>
          <w:rFonts w:ascii="Calibri" w:hAnsi="Calibri" w:cs="Arial"/>
          <w:b/>
          <w:u w:val="single"/>
          <w:lang w:val="es-ES_tradnl"/>
        </w:rPr>
      </w:pPr>
      <w:r>
        <w:rPr>
          <w:rFonts w:ascii="Calibri" w:hAnsi="Calibri" w:cs="Arial"/>
          <w:b/>
          <w:u w:val="single"/>
          <w:lang w:val="es-ES_tradnl"/>
        </w:rPr>
        <w:br w:type="page"/>
      </w:r>
    </w:p>
    <w:p w14:paraId="52968D0F" w14:textId="77777777" w:rsidR="00B018B2" w:rsidRPr="009C3D15" w:rsidRDefault="00B018B2" w:rsidP="00B018B2">
      <w:pPr>
        <w:spacing w:before="120" w:after="120"/>
        <w:jc w:val="center"/>
        <w:rPr>
          <w:rFonts w:ascii="Calibri" w:hAnsi="Calibri" w:cs="Arial"/>
          <w:b/>
          <w:lang w:val="es-ES_tradnl"/>
        </w:rPr>
      </w:pPr>
      <w:r w:rsidRPr="009C3D15">
        <w:rPr>
          <w:rFonts w:ascii="Calibri" w:hAnsi="Calibri" w:cs="Arial"/>
          <w:b/>
          <w:lang w:val="es-ES_tradnl"/>
        </w:rPr>
        <w:lastRenderedPageBreak/>
        <w:t xml:space="preserve">ANEXO BT N° 7 </w:t>
      </w:r>
    </w:p>
    <w:p w14:paraId="74AE4C5E" w14:textId="77777777" w:rsidR="00B018B2" w:rsidRPr="009C3D15" w:rsidRDefault="00B018B2" w:rsidP="00B018B2">
      <w:pPr>
        <w:widowControl w:val="0"/>
        <w:autoSpaceDE w:val="0"/>
        <w:autoSpaceDN w:val="0"/>
        <w:adjustRightInd w:val="0"/>
        <w:spacing w:before="120" w:after="100" w:afterAutospacing="1"/>
        <w:jc w:val="center"/>
        <w:rPr>
          <w:rFonts w:ascii="Calibri" w:hAnsi="Calibri" w:cs="Arial"/>
          <w:b/>
          <w:u w:val="single"/>
          <w:lang w:val="es-ES_tradnl"/>
        </w:rPr>
      </w:pPr>
      <w:r w:rsidRPr="009C3D15">
        <w:rPr>
          <w:rFonts w:ascii="Calibri" w:hAnsi="Calibri" w:cs="Arial"/>
          <w:b/>
          <w:u w:val="single"/>
          <w:lang w:val="es-ES_tradnl"/>
        </w:rPr>
        <w:t>EQUIDAD DE GÉNERO</w:t>
      </w:r>
    </w:p>
    <w:p w14:paraId="453D71C1" w14:textId="537E9E3C" w:rsidR="00DB7E20" w:rsidRPr="007F5D41" w:rsidRDefault="00DB7E20" w:rsidP="00DB7E20">
      <w:pPr>
        <w:spacing w:before="120" w:after="120"/>
        <w:rPr>
          <w:rFonts w:ascii="Calibri" w:hAnsi="Calibri" w:cs="Arial"/>
        </w:rPr>
      </w:pPr>
      <w:r w:rsidRPr="007F5D41">
        <w:rPr>
          <w:rFonts w:ascii="Calibri" w:hAnsi="Calibri" w:cs="Arial"/>
        </w:rPr>
        <w:t xml:space="preserve">El “Enfoque de Género” es una herramienta de trabajo, una categoría de análisis que permite identificar los diferentes papeles y tareas que desarrollan hombres y mujeres en una sociedad, en una comunidad, en un proyecto, </w:t>
      </w:r>
      <w:r>
        <w:rPr>
          <w:rFonts w:ascii="Calibri" w:hAnsi="Calibri" w:cs="Arial"/>
        </w:rPr>
        <w:t>oficina, etc., así como también,</w:t>
      </w:r>
      <w:r w:rsidRPr="007F5D41">
        <w:rPr>
          <w:rFonts w:ascii="Calibri" w:hAnsi="Calibri" w:cs="Arial"/>
        </w:rPr>
        <w:t xml:space="preserve"> las asimetrías, las relaciones de poder y las inequidades. Ayuda a reconocer las causas que las producen y a formular mecanismos para superar estas brechas, ya que ubica la problemática no en las mujeres o en los hombres, sino en las relaciones socialmente construidas sobre el poder y la exclusión. Contribuye también a explicar y ampliar aspectos de la realidad que antes no habían sido tomados en cuenta, y es aplicable a todo los ámbitos de la vida: laboral, educativo, personal, etc. También es una opción política porque nos enfrenta al reconocimiento que la realidad es vivida de manera diferente por hombres y mujeres, y nos compromete con la transformación de las inequidades.</w:t>
      </w:r>
    </w:p>
    <w:p w14:paraId="6141D0DA" w14:textId="384C935A" w:rsidR="00DB7E20" w:rsidRPr="007F5D41" w:rsidRDefault="00DB7E20" w:rsidP="00DB7E20">
      <w:pPr>
        <w:autoSpaceDE w:val="0"/>
        <w:autoSpaceDN w:val="0"/>
        <w:adjustRightInd w:val="0"/>
        <w:spacing w:before="120" w:after="120"/>
        <w:rPr>
          <w:rFonts w:ascii="Calibri" w:hAnsi="Calibri" w:cs="Arial"/>
          <w:color w:val="000000"/>
        </w:rPr>
      </w:pPr>
      <w:r w:rsidRPr="007F5D41">
        <w:rPr>
          <w:rFonts w:ascii="Calibri" w:hAnsi="Calibri" w:cs="Arial"/>
          <w:color w:val="000000"/>
        </w:rPr>
        <w:t>La “</w:t>
      </w:r>
      <w:r w:rsidRPr="007F5D41">
        <w:rPr>
          <w:rFonts w:ascii="Calibri" w:hAnsi="Calibri" w:cs="Arial"/>
          <w:iCs/>
          <w:color w:val="000000"/>
        </w:rPr>
        <w:t>Equidad de Género”</w:t>
      </w:r>
      <w:r w:rsidRPr="007F5D41">
        <w:rPr>
          <w:rFonts w:ascii="Calibri" w:hAnsi="Calibri" w:cs="Arial"/>
          <w:iCs/>
          <w:color w:val="000000"/>
          <w:vertAlign w:val="superscript"/>
        </w:rPr>
        <w:footnoteReference w:id="3"/>
      </w:r>
      <w:r w:rsidRPr="007F5D41">
        <w:rPr>
          <w:rFonts w:ascii="Calibri" w:hAnsi="Calibri" w:cs="Arial"/>
          <w:i/>
          <w:iCs/>
          <w:color w:val="000000"/>
        </w:rPr>
        <w:t xml:space="preserve"> significa justicia</w:t>
      </w:r>
      <w:r w:rsidRPr="007F5D41">
        <w:rPr>
          <w:rFonts w:ascii="Calibri" w:hAnsi="Calibri" w:cs="Arial"/>
          <w:color w:val="000000"/>
        </w:rPr>
        <w:t xml:space="preserve">, dar a cada uno lo suyo </w:t>
      </w:r>
      <w:r w:rsidRPr="007F5D41">
        <w:rPr>
          <w:rFonts w:ascii="Calibri" w:hAnsi="Calibri" w:cs="Arial"/>
          <w:i/>
          <w:iCs/>
          <w:color w:val="000000"/>
        </w:rPr>
        <w:t>reconociendo condiciones o características específicas de cada persona o grupo</w:t>
      </w:r>
      <w:r w:rsidRPr="007F5D41">
        <w:rPr>
          <w:rFonts w:ascii="Calibri" w:hAnsi="Calibri" w:cs="Arial"/>
          <w:color w:val="000000"/>
        </w:rPr>
        <w:t xml:space="preserve"> </w:t>
      </w:r>
      <w:r w:rsidRPr="007F5D41">
        <w:rPr>
          <w:rFonts w:ascii="Calibri" w:hAnsi="Calibri" w:cs="Arial"/>
          <w:i/>
          <w:iCs/>
          <w:color w:val="000000"/>
        </w:rPr>
        <w:t xml:space="preserve">humano </w:t>
      </w:r>
      <w:r w:rsidRPr="007F5D41">
        <w:rPr>
          <w:rFonts w:ascii="Calibri" w:hAnsi="Calibri" w:cs="Arial"/>
          <w:color w:val="000000"/>
        </w:rPr>
        <w:t xml:space="preserve">(según sexo, género, clase, religión, edad); y por lo tanto, reconocer la </w:t>
      </w:r>
      <w:r w:rsidRPr="007F5D41">
        <w:rPr>
          <w:rFonts w:ascii="Calibri" w:hAnsi="Calibri" w:cs="Arial"/>
          <w:i/>
          <w:iCs/>
          <w:color w:val="000000"/>
        </w:rPr>
        <w:t>diversidad</w:t>
      </w:r>
      <w:r>
        <w:rPr>
          <w:rFonts w:ascii="Calibri" w:hAnsi="Calibri" w:cs="Arial"/>
          <w:color w:val="000000"/>
        </w:rPr>
        <w:t xml:space="preserve"> sin que é</w:t>
      </w:r>
      <w:r w:rsidRPr="007F5D41">
        <w:rPr>
          <w:rFonts w:ascii="Calibri" w:hAnsi="Calibri" w:cs="Arial"/>
          <w:color w:val="000000"/>
        </w:rPr>
        <w:t xml:space="preserve">sta sea usada como razón para la discriminación. </w:t>
      </w:r>
    </w:p>
    <w:p w14:paraId="34F62FEF" w14:textId="4B1D1A0D" w:rsidR="00DB7E20" w:rsidRPr="007F5D41" w:rsidRDefault="00DB7E20" w:rsidP="00DB7E20">
      <w:pPr>
        <w:autoSpaceDE w:val="0"/>
        <w:autoSpaceDN w:val="0"/>
        <w:adjustRightInd w:val="0"/>
        <w:spacing w:before="120" w:after="120"/>
        <w:rPr>
          <w:rFonts w:ascii="Calibri" w:hAnsi="Calibri" w:cs="Arial"/>
          <w:color w:val="000000"/>
        </w:rPr>
      </w:pPr>
      <w:r w:rsidRPr="007F5D41">
        <w:rPr>
          <w:rFonts w:ascii="Calibri" w:hAnsi="Calibri" w:cs="Arial"/>
          <w:color w:val="000000"/>
        </w:rPr>
        <w:t>Apunta al desarrollo de las habilidades de las personas</w:t>
      </w:r>
      <w:r>
        <w:rPr>
          <w:rFonts w:ascii="Calibri" w:hAnsi="Calibri" w:cs="Arial"/>
          <w:color w:val="000000"/>
        </w:rPr>
        <w:t>,</w:t>
      </w:r>
      <w:r w:rsidRPr="007F5D41">
        <w:rPr>
          <w:rFonts w:ascii="Calibri" w:hAnsi="Calibri" w:cs="Arial"/>
          <w:color w:val="000000"/>
        </w:rPr>
        <w:t xml:space="preserve"> removiendo barreras que inhiben la igualdad de oportunidades económicas, políticas, de acceso a la educación y a los servicios básicos. En este sentido la equidad significa que las personas (hombres y mujeres de cualquier edad, condición o estatus) pueden disfrutar tales oportunidades y beneficiarse de ellas. La equidad de género implica que las mujeres avancen a través de acciones positivas contribuyendo a reducir las desigualdades de género</w:t>
      </w:r>
      <w:r w:rsidRPr="007F5D41">
        <w:rPr>
          <w:rFonts w:ascii="Calibri" w:hAnsi="Calibri" w:cs="Arial"/>
          <w:color w:val="000000"/>
          <w:vertAlign w:val="superscript"/>
        </w:rPr>
        <w:footnoteReference w:id="4"/>
      </w:r>
      <w:r>
        <w:rPr>
          <w:rFonts w:ascii="Calibri" w:hAnsi="Calibri" w:cs="Arial"/>
          <w:color w:val="000000"/>
        </w:rPr>
        <w:t>.</w:t>
      </w:r>
    </w:p>
    <w:p w14:paraId="6399BD83" w14:textId="77777777" w:rsidR="00DB7E20" w:rsidRPr="007F5D41" w:rsidRDefault="00DB7E20" w:rsidP="00DB7E20">
      <w:pPr>
        <w:spacing w:before="120" w:after="120"/>
        <w:rPr>
          <w:rFonts w:ascii="Calibri" w:hAnsi="Calibri" w:cs="Arial"/>
        </w:rPr>
      </w:pPr>
      <w:r w:rsidRPr="007F5D41">
        <w:rPr>
          <w:rFonts w:ascii="Calibri" w:hAnsi="Calibri" w:cs="Arial"/>
        </w:rPr>
        <w:t>Las desigualdades de género están también presentes en el mercado de trabajo lo que se expresa en la menor tasa de participación laboral femenina, especialmente en los sectores pobres, en las menores remuneraciones por igual trabajo y en la mayor precariedad laboral que enfrentan las mujeres. En el sistema previsional todo ello se traduce en menor densidad y monto de cotizaciones, lo que sumado a la mayor esperanza de vida, genera menores pensiones para las mujeres.</w:t>
      </w:r>
    </w:p>
    <w:p w14:paraId="1C0834B1" w14:textId="77777777" w:rsidR="00DB7E20" w:rsidRPr="007F5D41" w:rsidRDefault="00DB7E20" w:rsidP="00DB7E20">
      <w:pPr>
        <w:spacing w:before="120" w:after="120"/>
        <w:rPr>
          <w:rFonts w:ascii="Calibri" w:hAnsi="Calibri" w:cs="Arial"/>
        </w:rPr>
      </w:pPr>
      <w:r w:rsidRPr="007F5D41">
        <w:rPr>
          <w:rFonts w:ascii="Calibri" w:hAnsi="Calibri" w:cs="Arial"/>
        </w:rPr>
        <w:t xml:space="preserve">Aportar a la superación de las desigualdades de género en el terreno de la información y educación previsional, así como en los derechos a la seguridad social es un requerimiento que el IX Concurso pone a todos los participantes. Para ello, el proyecto deberá expresar un enfoque de género que se concretizará a lo menos en los siguientes aspectos. </w:t>
      </w:r>
    </w:p>
    <w:p w14:paraId="5711ED21" w14:textId="77777777" w:rsidR="00B018B2" w:rsidRPr="002175A8" w:rsidRDefault="00B018B2" w:rsidP="00B018B2">
      <w:pPr>
        <w:spacing w:before="120" w:after="120"/>
        <w:rPr>
          <w:rFonts w:ascii="Calibri" w:hAnsi="Calibri" w:cs="Arial"/>
        </w:rPr>
      </w:pPr>
      <w:r w:rsidRPr="002175A8">
        <w:rPr>
          <w:rFonts w:ascii="Calibri" w:hAnsi="Calibri" w:cs="Arial"/>
        </w:rPr>
        <w:t xml:space="preserve">Los proyectos deberán, durante su diseño y ejecución: </w:t>
      </w:r>
    </w:p>
    <w:p w14:paraId="65C2F16A" w14:textId="43C62243" w:rsidR="00B018B2" w:rsidRPr="002175A8" w:rsidRDefault="00B018B2" w:rsidP="00B018B2">
      <w:pPr>
        <w:pStyle w:val="Prrafodelista"/>
        <w:numPr>
          <w:ilvl w:val="0"/>
          <w:numId w:val="39"/>
        </w:numPr>
        <w:spacing w:before="120" w:after="120"/>
        <w:rPr>
          <w:rFonts w:ascii="Calibri" w:hAnsi="Calibri" w:cs="Arial"/>
        </w:rPr>
      </w:pPr>
      <w:r w:rsidRPr="002175A8">
        <w:rPr>
          <w:rFonts w:ascii="Calibri" w:hAnsi="Calibri" w:cs="Arial"/>
        </w:rPr>
        <w:t xml:space="preserve">Además </w:t>
      </w:r>
      <w:r w:rsidR="00DB7E20" w:rsidRPr="007F5D41">
        <w:rPr>
          <w:rFonts w:ascii="Calibri" w:hAnsi="Calibri" w:cs="Arial"/>
        </w:rPr>
        <w:t>de los contenidos mínimos obligatorios por foco de intervención, incluir las medidas que equidad de género que señala Reforma Previsional del año 2008</w:t>
      </w:r>
      <w:r w:rsidRPr="002175A8">
        <w:rPr>
          <w:rFonts w:ascii="Calibri" w:hAnsi="Calibri" w:cs="Arial"/>
        </w:rPr>
        <w:t>.</w:t>
      </w:r>
    </w:p>
    <w:p w14:paraId="02B454F7" w14:textId="52A8C022" w:rsidR="00B018B2" w:rsidRPr="002175A8" w:rsidRDefault="00B018B2" w:rsidP="00B018B2">
      <w:pPr>
        <w:pStyle w:val="Prrafodelista"/>
        <w:numPr>
          <w:ilvl w:val="0"/>
          <w:numId w:val="39"/>
        </w:numPr>
        <w:spacing w:before="120" w:after="120"/>
        <w:rPr>
          <w:rFonts w:ascii="Calibri" w:hAnsi="Calibri" w:cs="Arial"/>
        </w:rPr>
      </w:pPr>
      <w:r w:rsidRPr="002175A8">
        <w:rPr>
          <w:rFonts w:ascii="Calibri" w:hAnsi="Calibri" w:cs="Arial"/>
        </w:rPr>
        <w:t xml:space="preserve">Adoptar </w:t>
      </w:r>
      <w:r w:rsidR="00DB7E20" w:rsidRPr="007F5D41">
        <w:rPr>
          <w:rFonts w:ascii="Calibri" w:hAnsi="Calibri" w:cs="Arial"/>
        </w:rPr>
        <w:t>todas las medidas necesarias para eliminar los prejuicios y las prácticas sexistas, consuetudinarias y de otro tipo basadas en la idea de inferioridad o la superioridad de uno u otro sexo y de los estereotipos asignados a mujeres y hombres (Conferencia de Beijing, 1995)</w:t>
      </w:r>
      <w:r w:rsidR="00DB7E20">
        <w:rPr>
          <w:rFonts w:ascii="Calibri" w:hAnsi="Calibri" w:cs="Arial"/>
        </w:rPr>
        <w:t>.</w:t>
      </w:r>
    </w:p>
    <w:p w14:paraId="69701BA4" w14:textId="77777777" w:rsidR="00DB7E20" w:rsidRPr="00DB7E20" w:rsidRDefault="00DB7E20" w:rsidP="00DB7E20">
      <w:pPr>
        <w:spacing w:before="120" w:after="120"/>
        <w:rPr>
          <w:rFonts w:ascii="Calibri" w:hAnsi="Calibri" w:cs="Arial"/>
        </w:rPr>
      </w:pPr>
      <w:r w:rsidRPr="00DB7E20">
        <w:rPr>
          <w:rFonts w:ascii="Calibri" w:hAnsi="Calibri" w:cs="Arial"/>
        </w:rPr>
        <w:lastRenderedPageBreak/>
        <w:t>Los proyectos deberán</w:t>
      </w:r>
      <w:r w:rsidRPr="00DB7E20">
        <w:rPr>
          <w:rFonts w:ascii="Calibri" w:hAnsi="Calibri" w:cs="Arial"/>
          <w:color w:val="000000"/>
        </w:rPr>
        <w:t xml:space="preserve"> incluir </w:t>
      </w:r>
      <w:r w:rsidRPr="00DB7E20">
        <w:rPr>
          <w:rFonts w:ascii="Calibri" w:hAnsi="Calibri" w:cs="Arial"/>
        </w:rPr>
        <w:t xml:space="preserve">en sus objetivos las metas e indicadores de género que apunten a resolver las barreras o inequidades señaladas en el diagnóstico, como las siguientes: </w:t>
      </w:r>
    </w:p>
    <w:p w14:paraId="4AA577CA" w14:textId="77777777" w:rsidR="009F1716" w:rsidRPr="007F5D41" w:rsidRDefault="009F1716" w:rsidP="009F1716">
      <w:pPr>
        <w:numPr>
          <w:ilvl w:val="0"/>
          <w:numId w:val="35"/>
        </w:numPr>
        <w:spacing w:before="120" w:after="120"/>
        <w:ind w:left="714" w:hanging="357"/>
        <w:contextualSpacing/>
        <w:rPr>
          <w:rFonts w:ascii="Calibri" w:eastAsia="Calibri" w:hAnsi="Calibri" w:cs="Arial"/>
          <w:color w:val="000000"/>
          <w:lang w:eastAsia="es-CL"/>
        </w:rPr>
      </w:pPr>
      <w:r w:rsidRPr="007F5D41">
        <w:rPr>
          <w:rFonts w:ascii="Calibri" w:eastAsia="Calibri" w:hAnsi="Calibri" w:cs="Arial"/>
          <w:color w:val="000000"/>
          <w:lang w:eastAsia="es-CL"/>
        </w:rPr>
        <w:t>Las propuestas en su formulación y diagnóstico visibilizan las inequidades de género existentes y las medidas específicas para abordar las brechas detectadas.</w:t>
      </w:r>
    </w:p>
    <w:p w14:paraId="48F169E2" w14:textId="2056B7C4" w:rsidR="009F1716" w:rsidRPr="007F5D41" w:rsidRDefault="009F1716" w:rsidP="009F1716">
      <w:pPr>
        <w:numPr>
          <w:ilvl w:val="0"/>
          <w:numId w:val="35"/>
        </w:numPr>
        <w:spacing w:before="120" w:after="120"/>
        <w:ind w:left="714" w:hanging="357"/>
        <w:contextualSpacing/>
        <w:rPr>
          <w:rFonts w:ascii="Calibri" w:eastAsia="Calibri" w:hAnsi="Calibri" w:cs="Arial"/>
          <w:color w:val="000000"/>
          <w:lang w:eastAsia="es-CL"/>
        </w:rPr>
      </w:pPr>
      <w:r>
        <w:rPr>
          <w:rFonts w:ascii="Calibri" w:eastAsia="Calibri" w:hAnsi="Calibri" w:cs="Arial"/>
          <w:color w:val="000000"/>
          <w:lang w:eastAsia="es-CL"/>
        </w:rPr>
        <w:t>Incluir en los contenidos de Información y/o Formación P</w:t>
      </w:r>
      <w:r w:rsidRPr="007F5D41">
        <w:rPr>
          <w:rFonts w:ascii="Calibri" w:eastAsia="Calibri" w:hAnsi="Calibri" w:cs="Arial"/>
          <w:color w:val="000000"/>
          <w:lang w:eastAsia="es-CL"/>
        </w:rPr>
        <w:t>revisional, las distinciones en la situación de hombres y mujeres en el mercado del trabajo y en el sistema previsional, explicando sus causas y sus efectos</w:t>
      </w:r>
    </w:p>
    <w:p w14:paraId="7077D359" w14:textId="6A046808" w:rsidR="009F1716" w:rsidRPr="007F5D41" w:rsidRDefault="009F1716" w:rsidP="009F1716">
      <w:pPr>
        <w:numPr>
          <w:ilvl w:val="0"/>
          <w:numId w:val="35"/>
        </w:numPr>
        <w:spacing w:before="120" w:after="120"/>
        <w:ind w:left="714" w:hanging="357"/>
        <w:contextualSpacing/>
        <w:rPr>
          <w:rFonts w:ascii="Calibri" w:eastAsia="Calibri" w:hAnsi="Calibri" w:cs="Arial"/>
          <w:color w:val="000000"/>
          <w:lang w:eastAsia="es-CL"/>
        </w:rPr>
      </w:pPr>
      <w:r w:rsidRPr="007F5D41">
        <w:rPr>
          <w:rFonts w:ascii="Calibri" w:eastAsia="Calibri" w:hAnsi="Calibri" w:cs="Arial"/>
          <w:color w:val="000000"/>
          <w:lang w:eastAsia="es-CL"/>
        </w:rPr>
        <w:t>La propuesta en su diseño y desarrollo de la ejecución proyecta mecanismos para incorporar enfoque de género a sus materiales educativos, independiente del ámbito de intervención al que postule.</w:t>
      </w:r>
      <w:r w:rsidRPr="007F5D41">
        <w:t xml:space="preserve"> </w:t>
      </w:r>
      <w:r w:rsidRPr="007F5D41">
        <w:rPr>
          <w:rFonts w:ascii="Calibri" w:eastAsia="Calibri" w:hAnsi="Calibri" w:cs="Arial"/>
          <w:color w:val="000000"/>
          <w:lang w:eastAsia="es-CL"/>
        </w:rPr>
        <w:t>Considerar le</w:t>
      </w:r>
      <w:r>
        <w:rPr>
          <w:rFonts w:ascii="Calibri" w:eastAsia="Calibri" w:hAnsi="Calibri" w:cs="Arial"/>
          <w:color w:val="000000"/>
          <w:lang w:eastAsia="es-CL"/>
        </w:rPr>
        <w:t>nguaje inclusivo y no sexista</w:t>
      </w:r>
      <w:r w:rsidRPr="007F5D41">
        <w:rPr>
          <w:rFonts w:ascii="Calibri" w:eastAsia="Calibri" w:hAnsi="Calibri" w:cs="Arial"/>
          <w:color w:val="000000"/>
          <w:lang w:eastAsia="es-CL"/>
        </w:rPr>
        <w:t xml:space="preserve"> tanto en el material de difusión, información, educativo, etc., </w:t>
      </w:r>
      <w:r>
        <w:rPr>
          <w:rFonts w:ascii="Calibri" w:eastAsia="Calibri" w:hAnsi="Calibri" w:cs="Arial"/>
          <w:color w:val="000000"/>
          <w:lang w:eastAsia="es-CL"/>
        </w:rPr>
        <w:t xml:space="preserve">como en el material </w:t>
      </w:r>
      <w:r w:rsidRPr="007F5D41">
        <w:rPr>
          <w:rFonts w:ascii="Calibri" w:eastAsia="Calibri" w:hAnsi="Calibri" w:cs="Arial"/>
          <w:color w:val="000000"/>
          <w:lang w:eastAsia="es-CL"/>
        </w:rPr>
        <w:t>gráfic</w:t>
      </w:r>
      <w:r>
        <w:rPr>
          <w:rFonts w:ascii="Calibri" w:eastAsia="Calibri" w:hAnsi="Calibri" w:cs="Arial"/>
          <w:color w:val="000000"/>
          <w:lang w:eastAsia="es-CL"/>
        </w:rPr>
        <w:t>o,</w:t>
      </w:r>
      <w:r w:rsidRPr="007F5D41">
        <w:rPr>
          <w:rFonts w:ascii="Calibri" w:eastAsia="Calibri" w:hAnsi="Calibri" w:cs="Arial"/>
          <w:color w:val="000000"/>
          <w:lang w:eastAsia="es-CL"/>
        </w:rPr>
        <w:t xml:space="preserve"> incorpora</w:t>
      </w:r>
      <w:r>
        <w:rPr>
          <w:rFonts w:ascii="Calibri" w:eastAsia="Calibri" w:hAnsi="Calibri" w:cs="Arial"/>
          <w:color w:val="000000"/>
          <w:lang w:eastAsia="es-CL"/>
        </w:rPr>
        <w:t>ndo</w:t>
      </w:r>
      <w:r w:rsidRPr="007F5D41">
        <w:rPr>
          <w:rFonts w:ascii="Calibri" w:eastAsia="Calibri" w:hAnsi="Calibri" w:cs="Arial"/>
          <w:color w:val="000000"/>
          <w:lang w:eastAsia="es-CL"/>
        </w:rPr>
        <w:t xml:space="preserve"> imágenes equitativas de hombres y mujeres no estereotipada</w:t>
      </w:r>
      <w:r>
        <w:rPr>
          <w:rFonts w:ascii="Calibri" w:eastAsia="Calibri" w:hAnsi="Calibri" w:cs="Arial"/>
          <w:color w:val="000000"/>
          <w:lang w:eastAsia="es-CL"/>
        </w:rPr>
        <w:t>s</w:t>
      </w:r>
      <w:r w:rsidRPr="007F5D41">
        <w:rPr>
          <w:rFonts w:ascii="Calibri" w:eastAsia="Calibri" w:hAnsi="Calibri" w:cs="Arial"/>
          <w:color w:val="000000"/>
          <w:lang w:eastAsia="es-CL"/>
        </w:rPr>
        <w:t>.</w:t>
      </w:r>
    </w:p>
    <w:p w14:paraId="3FF3EBC7" w14:textId="28C4E426" w:rsidR="009F1716" w:rsidRPr="007F5D41" w:rsidRDefault="009F1716" w:rsidP="009F1716">
      <w:pPr>
        <w:numPr>
          <w:ilvl w:val="0"/>
          <w:numId w:val="35"/>
        </w:numPr>
        <w:spacing w:before="120" w:after="120"/>
        <w:ind w:left="714" w:hanging="357"/>
        <w:contextualSpacing/>
        <w:rPr>
          <w:rFonts w:ascii="Calibri" w:eastAsia="Calibri" w:hAnsi="Calibri" w:cs="Arial"/>
          <w:color w:val="000000"/>
          <w:lang w:eastAsia="es-CL"/>
        </w:rPr>
      </w:pPr>
      <w:r w:rsidRPr="007F5D41">
        <w:rPr>
          <w:rFonts w:ascii="Calibri" w:eastAsia="Calibri" w:hAnsi="Calibri" w:cs="Arial"/>
          <w:color w:val="000000"/>
          <w:lang w:eastAsia="es-CL"/>
        </w:rPr>
        <w:t>Las propuestas en su diseño y ejecución fomentan la participación social de mujeres</w:t>
      </w:r>
      <w:r>
        <w:rPr>
          <w:rFonts w:ascii="Calibri" w:eastAsia="Calibri" w:hAnsi="Calibri" w:cs="Arial"/>
          <w:color w:val="000000"/>
          <w:lang w:eastAsia="es-CL"/>
        </w:rPr>
        <w:t>,</w:t>
      </w:r>
      <w:r w:rsidRPr="007F5D41">
        <w:rPr>
          <w:rFonts w:ascii="Calibri" w:eastAsia="Calibri" w:hAnsi="Calibri" w:cs="Arial"/>
          <w:color w:val="000000"/>
          <w:lang w:eastAsia="es-CL"/>
        </w:rPr>
        <w:t xml:space="preserve"> generando espacios de acción, tanto en los equipos profesionales, como también en las personas que participan del proyecto. En este sentido, facilitar la participación igualitaria de hombres y mujeres en las</w:t>
      </w:r>
      <w:r>
        <w:rPr>
          <w:rFonts w:ascii="Calibri" w:eastAsia="Calibri" w:hAnsi="Calibri" w:cs="Arial"/>
          <w:color w:val="000000"/>
          <w:lang w:eastAsia="es-CL"/>
        </w:rPr>
        <w:t xml:space="preserve"> actividades de los ámbitos de F</w:t>
      </w:r>
      <w:r w:rsidRPr="007F5D41">
        <w:rPr>
          <w:rFonts w:ascii="Calibri" w:eastAsia="Calibri" w:hAnsi="Calibri" w:cs="Arial"/>
          <w:color w:val="000000"/>
          <w:lang w:eastAsia="es-CL"/>
        </w:rPr>
        <w:t xml:space="preserve">ormación e </w:t>
      </w:r>
      <w:r>
        <w:rPr>
          <w:rFonts w:ascii="Calibri" w:eastAsia="Calibri" w:hAnsi="Calibri" w:cs="Arial"/>
          <w:color w:val="000000"/>
          <w:lang w:eastAsia="es-CL"/>
        </w:rPr>
        <w:t>I</w:t>
      </w:r>
      <w:r w:rsidRPr="007F5D41">
        <w:rPr>
          <w:rFonts w:ascii="Calibri" w:eastAsia="Calibri" w:hAnsi="Calibri" w:cs="Arial"/>
          <w:color w:val="000000"/>
          <w:lang w:eastAsia="es-CL"/>
        </w:rPr>
        <w:t>nformación en cuanto a procurar horarios adecuados, cuidado infantil, entre otras medidas que pueda proponer el  ejecutor.</w:t>
      </w:r>
    </w:p>
    <w:p w14:paraId="0BA9013F" w14:textId="3AAB03C0" w:rsidR="009F1716" w:rsidRPr="007F5D41" w:rsidRDefault="009F1716" w:rsidP="009F1716">
      <w:pPr>
        <w:numPr>
          <w:ilvl w:val="0"/>
          <w:numId w:val="35"/>
        </w:numPr>
        <w:spacing w:before="120" w:after="120"/>
        <w:ind w:left="714" w:hanging="357"/>
        <w:contextualSpacing/>
        <w:rPr>
          <w:rFonts w:ascii="Calibri" w:eastAsia="Calibri" w:hAnsi="Calibri" w:cs="Arial"/>
          <w:color w:val="000000"/>
          <w:lang w:eastAsia="es-CL"/>
        </w:rPr>
      </w:pPr>
      <w:r w:rsidRPr="007F5D41">
        <w:rPr>
          <w:rFonts w:ascii="Calibri" w:eastAsia="Calibri" w:hAnsi="Calibri" w:cs="Arial"/>
          <w:color w:val="000000"/>
          <w:lang w:eastAsia="es-CL"/>
        </w:rPr>
        <w:t>Los proyectos que mencionan la elaboración de métodos e instrumentos de medición internos para la población beneficiara, deben incluir información relevante desde una perspectiva de género e incorporar a su análisis los datos obtenidos. Esto es, si el proyecto contempla encuestas internas y/o instrumentos de medición de adquisición de conocimientos, se deben incorporar preguntas relevantes desde una per</w:t>
      </w:r>
      <w:r>
        <w:rPr>
          <w:rFonts w:ascii="Calibri" w:eastAsia="Calibri" w:hAnsi="Calibri" w:cs="Arial"/>
          <w:color w:val="000000"/>
          <w:lang w:eastAsia="es-CL"/>
        </w:rPr>
        <w:t>spectiva de género, e incluir</w:t>
      </w:r>
      <w:r w:rsidRPr="007F5D41">
        <w:rPr>
          <w:rFonts w:ascii="Calibri" w:eastAsia="Calibri" w:hAnsi="Calibri" w:cs="Arial"/>
          <w:color w:val="000000"/>
          <w:lang w:eastAsia="es-CL"/>
        </w:rPr>
        <w:t xml:space="preserve"> su análisis a los informes correspondientes, y los resultados desagregados por sexo.</w:t>
      </w:r>
    </w:p>
    <w:p w14:paraId="1F9CB442" w14:textId="77777777" w:rsidR="00203EBB" w:rsidRPr="00B018B2" w:rsidRDefault="00203EBB" w:rsidP="00251327">
      <w:pPr>
        <w:spacing w:before="120" w:after="120"/>
        <w:jc w:val="center"/>
        <w:rPr>
          <w:rFonts w:ascii="Calibri" w:hAnsi="Calibri" w:cs="Arial"/>
          <w:b/>
          <w:u w:val="single"/>
        </w:rPr>
      </w:pPr>
    </w:p>
    <w:p w14:paraId="59BC18D3" w14:textId="77777777" w:rsidR="00203EBB" w:rsidRPr="00251327" w:rsidRDefault="00203EBB" w:rsidP="00251327">
      <w:pPr>
        <w:spacing w:before="120" w:after="120"/>
        <w:jc w:val="center"/>
        <w:rPr>
          <w:rFonts w:ascii="Calibri" w:hAnsi="Calibri" w:cs="Arial"/>
          <w:b/>
          <w:u w:val="single"/>
          <w:lang w:val="es-ES_tradnl"/>
        </w:rPr>
      </w:pPr>
    </w:p>
    <w:p w14:paraId="2011301E" w14:textId="77777777" w:rsidR="00203EBB" w:rsidRPr="00251327" w:rsidRDefault="00203EBB" w:rsidP="00251327">
      <w:pPr>
        <w:spacing w:before="120" w:after="120"/>
        <w:jc w:val="center"/>
        <w:rPr>
          <w:rFonts w:ascii="Calibri" w:hAnsi="Calibri" w:cs="Arial"/>
          <w:b/>
          <w:u w:val="single"/>
          <w:lang w:val="es-ES_tradnl"/>
        </w:rPr>
      </w:pPr>
    </w:p>
    <w:p w14:paraId="4E6FC417" w14:textId="77777777" w:rsidR="00203EBB" w:rsidRDefault="00203EBB" w:rsidP="00251327">
      <w:pPr>
        <w:spacing w:before="120" w:after="120"/>
        <w:jc w:val="center"/>
        <w:rPr>
          <w:rFonts w:ascii="Calibri" w:hAnsi="Calibri" w:cs="Arial"/>
          <w:b/>
          <w:u w:val="single"/>
          <w:lang w:val="es-ES_tradnl"/>
        </w:rPr>
      </w:pPr>
    </w:p>
    <w:p w14:paraId="30C2945A" w14:textId="77777777" w:rsidR="00203EBB" w:rsidRDefault="00203EBB" w:rsidP="00251327">
      <w:pPr>
        <w:spacing w:before="120" w:after="120"/>
        <w:jc w:val="center"/>
        <w:rPr>
          <w:rFonts w:ascii="Calibri" w:hAnsi="Calibri" w:cs="Arial"/>
          <w:b/>
          <w:u w:val="single"/>
          <w:lang w:val="es-ES_tradnl"/>
        </w:rPr>
      </w:pPr>
    </w:p>
    <w:p w14:paraId="33C20D0C" w14:textId="77777777" w:rsidR="00203EBB" w:rsidRDefault="00203EBB" w:rsidP="00251327">
      <w:pPr>
        <w:spacing w:before="120" w:after="120"/>
        <w:jc w:val="center"/>
        <w:rPr>
          <w:rFonts w:ascii="Calibri" w:hAnsi="Calibri" w:cs="Arial"/>
          <w:b/>
          <w:u w:val="single"/>
          <w:lang w:val="es-ES_tradnl"/>
        </w:rPr>
      </w:pPr>
    </w:p>
    <w:p w14:paraId="367B62B9" w14:textId="77777777" w:rsidR="00203EBB" w:rsidRDefault="00203EBB" w:rsidP="00251327">
      <w:pPr>
        <w:spacing w:after="200"/>
        <w:jc w:val="center"/>
        <w:rPr>
          <w:rFonts w:ascii="Calibri" w:hAnsi="Calibri" w:cs="Arial"/>
          <w:b/>
          <w:u w:val="single"/>
          <w:lang w:val="es-ES_tradnl"/>
        </w:rPr>
      </w:pPr>
    </w:p>
    <w:p w14:paraId="3687131F" w14:textId="77777777" w:rsidR="00203EBB" w:rsidRDefault="00203EBB" w:rsidP="00251327">
      <w:pPr>
        <w:spacing w:after="200"/>
        <w:jc w:val="center"/>
        <w:rPr>
          <w:rFonts w:ascii="Calibri" w:hAnsi="Calibri" w:cs="Arial"/>
          <w:b/>
          <w:u w:val="single"/>
          <w:lang w:val="es-ES_tradnl"/>
        </w:rPr>
      </w:pPr>
    </w:p>
    <w:p w14:paraId="76F563C6" w14:textId="77777777" w:rsidR="00203EBB" w:rsidRDefault="00203EBB" w:rsidP="00203EBB">
      <w:pPr>
        <w:spacing w:after="200" w:line="276" w:lineRule="auto"/>
        <w:jc w:val="center"/>
        <w:rPr>
          <w:rFonts w:ascii="Calibri" w:hAnsi="Calibri" w:cs="Arial"/>
          <w:b/>
          <w:u w:val="single"/>
          <w:lang w:val="es-ES_tradnl"/>
        </w:rPr>
      </w:pPr>
    </w:p>
    <w:p w14:paraId="3F01A920" w14:textId="77777777" w:rsidR="00203EBB" w:rsidRDefault="00203EBB" w:rsidP="00203EBB">
      <w:pPr>
        <w:spacing w:after="200" w:line="276" w:lineRule="auto"/>
        <w:jc w:val="center"/>
        <w:rPr>
          <w:rFonts w:ascii="Calibri" w:hAnsi="Calibri" w:cs="Arial"/>
          <w:b/>
          <w:u w:val="single"/>
          <w:lang w:val="es-ES_tradnl"/>
        </w:rPr>
      </w:pPr>
    </w:p>
    <w:p w14:paraId="577ECE26" w14:textId="77777777" w:rsidR="00F80EB8" w:rsidRDefault="00F80EB8">
      <w:pPr>
        <w:rPr>
          <w:rFonts w:ascii="Calibri" w:hAnsi="Calibri" w:cs="Arial"/>
          <w:b/>
          <w:u w:val="single"/>
          <w:lang w:val="es-ES_tradnl"/>
        </w:rPr>
      </w:pPr>
      <w:r>
        <w:rPr>
          <w:rFonts w:ascii="Calibri" w:hAnsi="Calibri" w:cs="Arial"/>
          <w:b/>
          <w:u w:val="single"/>
          <w:lang w:val="es-ES_tradnl"/>
        </w:rPr>
        <w:br w:type="page"/>
      </w:r>
    </w:p>
    <w:p w14:paraId="22B3C6E5" w14:textId="77777777" w:rsidR="00271917" w:rsidRPr="00DE7AED" w:rsidRDefault="00271917" w:rsidP="00271917">
      <w:pPr>
        <w:jc w:val="center"/>
        <w:rPr>
          <w:rFonts w:ascii="Calibri" w:hAnsi="Calibri" w:cs="Arial"/>
          <w:b/>
          <w:lang w:val="es-ES_tradnl"/>
        </w:rPr>
      </w:pPr>
      <w:r w:rsidRPr="00DE7AED">
        <w:rPr>
          <w:rFonts w:ascii="Calibri" w:hAnsi="Calibri" w:cs="Arial"/>
          <w:b/>
          <w:lang w:val="es-ES_tradnl"/>
        </w:rPr>
        <w:lastRenderedPageBreak/>
        <w:t>ANEXO BT N° 8</w:t>
      </w:r>
    </w:p>
    <w:p w14:paraId="65E1FD01" w14:textId="77777777" w:rsidR="00271917" w:rsidRPr="00DE7AED" w:rsidRDefault="00271917" w:rsidP="00271917">
      <w:pPr>
        <w:spacing w:before="120" w:after="120"/>
        <w:jc w:val="center"/>
        <w:rPr>
          <w:rFonts w:ascii="Calibri" w:hAnsi="Calibri" w:cs="Arial"/>
          <w:u w:val="single"/>
        </w:rPr>
      </w:pPr>
      <w:r w:rsidRPr="00DE7AED">
        <w:rPr>
          <w:rFonts w:ascii="Calibri" w:hAnsi="Calibri" w:cs="Arial"/>
          <w:b/>
          <w:u w:val="single"/>
        </w:rPr>
        <w:t>RECOMENDACIONES TECNOLÓGICAS PARA LA PRESENTACIÓN DEL PROYECTO</w:t>
      </w:r>
    </w:p>
    <w:p w14:paraId="29B409F3" w14:textId="77777777" w:rsidR="00271917" w:rsidRPr="002175A8" w:rsidRDefault="00271917" w:rsidP="00271917">
      <w:pPr>
        <w:spacing w:before="100" w:beforeAutospacing="1" w:after="100" w:afterAutospacing="1"/>
        <w:rPr>
          <w:rFonts w:ascii="Calibri" w:hAnsi="Calibri" w:cs="Arial"/>
          <w:bCs/>
        </w:rPr>
      </w:pPr>
      <w:r w:rsidRPr="002175A8">
        <w:rPr>
          <w:rFonts w:ascii="Calibri" w:hAnsi="Calibri" w:cs="Arial"/>
          <w:bCs/>
        </w:rPr>
        <w:t>Se sugiere considerar las siguientes recomendaciones de equipamiento y software:</w:t>
      </w:r>
    </w:p>
    <w:p w14:paraId="7AEE690B" w14:textId="77777777" w:rsidR="00271917" w:rsidRPr="002175A8" w:rsidRDefault="00271917" w:rsidP="00271917">
      <w:pPr>
        <w:spacing w:before="100" w:beforeAutospacing="1" w:after="100" w:afterAutospacing="1"/>
        <w:rPr>
          <w:rFonts w:ascii="Calibri" w:hAnsi="Calibri" w:cs="Arial"/>
          <w:bCs/>
        </w:rPr>
      </w:pPr>
      <w:r w:rsidRPr="002175A8">
        <w:rPr>
          <w:rFonts w:ascii="Calibri" w:hAnsi="Calibri" w:cs="Arial"/>
          <w:bCs/>
        </w:rPr>
        <w:t>Equipo:</w:t>
      </w:r>
    </w:p>
    <w:p w14:paraId="2740CCEC" w14:textId="77777777" w:rsidR="00271917" w:rsidRPr="002175A8" w:rsidRDefault="00271917" w:rsidP="00271917">
      <w:pPr>
        <w:numPr>
          <w:ilvl w:val="0"/>
          <w:numId w:val="22"/>
        </w:numPr>
        <w:spacing w:before="120" w:after="120"/>
        <w:ind w:left="714" w:hanging="357"/>
        <w:contextualSpacing/>
        <w:rPr>
          <w:rFonts w:ascii="Calibri" w:hAnsi="Calibri" w:cs="Arial"/>
          <w:bCs/>
        </w:rPr>
      </w:pPr>
      <w:r w:rsidRPr="002175A8">
        <w:rPr>
          <w:rFonts w:ascii="Calibri" w:hAnsi="Calibri" w:cs="Arial"/>
          <w:bCs/>
        </w:rPr>
        <w:t>Memoria RAM mínima de 1 GB.</w:t>
      </w:r>
    </w:p>
    <w:p w14:paraId="7C02525F" w14:textId="77777777" w:rsidR="00271917" w:rsidRPr="002175A8" w:rsidRDefault="00271917" w:rsidP="00271917">
      <w:pPr>
        <w:numPr>
          <w:ilvl w:val="0"/>
          <w:numId w:val="22"/>
        </w:numPr>
        <w:spacing w:before="120" w:after="120"/>
        <w:ind w:left="714" w:hanging="357"/>
        <w:contextualSpacing/>
        <w:rPr>
          <w:rFonts w:ascii="Calibri" w:hAnsi="Calibri" w:cs="Arial"/>
          <w:bCs/>
        </w:rPr>
      </w:pPr>
      <w:r w:rsidRPr="002175A8">
        <w:rPr>
          <w:rFonts w:ascii="Calibri" w:hAnsi="Calibri" w:cs="Arial"/>
          <w:bCs/>
        </w:rPr>
        <w:t>Resolución de pantalla mínima 1024 X 768.</w:t>
      </w:r>
    </w:p>
    <w:p w14:paraId="001F0226" w14:textId="77777777" w:rsidR="00271917" w:rsidRPr="002175A8" w:rsidRDefault="00271917" w:rsidP="00271917">
      <w:pPr>
        <w:numPr>
          <w:ilvl w:val="0"/>
          <w:numId w:val="22"/>
        </w:numPr>
        <w:spacing w:before="120" w:after="120"/>
        <w:ind w:left="714" w:hanging="357"/>
        <w:contextualSpacing/>
        <w:rPr>
          <w:rFonts w:ascii="Calibri" w:hAnsi="Calibri" w:cs="Arial"/>
          <w:bCs/>
        </w:rPr>
      </w:pPr>
      <w:r w:rsidRPr="002175A8">
        <w:rPr>
          <w:rFonts w:ascii="Calibri" w:hAnsi="Calibri" w:cs="Arial"/>
          <w:bCs/>
        </w:rPr>
        <w:t>Procesador mínimo Intel Pentium 4, 1GHZ o equivalente (</w:t>
      </w:r>
      <w:proofErr w:type="spellStart"/>
      <w:r w:rsidRPr="002175A8">
        <w:rPr>
          <w:rFonts w:ascii="Calibri" w:hAnsi="Calibri" w:cs="Arial"/>
          <w:bCs/>
        </w:rPr>
        <w:t>Atom</w:t>
      </w:r>
      <w:proofErr w:type="spellEnd"/>
      <w:r w:rsidRPr="002175A8">
        <w:rPr>
          <w:rFonts w:ascii="Calibri" w:hAnsi="Calibri" w:cs="Arial"/>
          <w:bCs/>
        </w:rPr>
        <w:t xml:space="preserve"> y </w:t>
      </w:r>
      <w:proofErr w:type="spellStart"/>
      <w:r w:rsidRPr="002175A8">
        <w:rPr>
          <w:rFonts w:ascii="Calibri" w:hAnsi="Calibri" w:cs="Arial"/>
          <w:bCs/>
        </w:rPr>
        <w:t>netbooks</w:t>
      </w:r>
      <w:proofErr w:type="spellEnd"/>
      <w:r w:rsidRPr="002175A8">
        <w:rPr>
          <w:rFonts w:ascii="Calibri" w:hAnsi="Calibri" w:cs="Arial"/>
          <w:bCs/>
        </w:rPr>
        <w:t xml:space="preserve"> no recomendados).</w:t>
      </w:r>
    </w:p>
    <w:p w14:paraId="40A21431" w14:textId="77777777" w:rsidR="00271917" w:rsidRPr="002175A8" w:rsidRDefault="00271917" w:rsidP="00271917">
      <w:pPr>
        <w:numPr>
          <w:ilvl w:val="0"/>
          <w:numId w:val="22"/>
        </w:numPr>
        <w:spacing w:before="120" w:after="120"/>
        <w:ind w:left="714" w:hanging="357"/>
        <w:contextualSpacing/>
        <w:rPr>
          <w:rFonts w:ascii="Calibri" w:hAnsi="Calibri" w:cs="Arial"/>
          <w:bCs/>
        </w:rPr>
      </w:pPr>
      <w:r w:rsidRPr="002175A8">
        <w:rPr>
          <w:rFonts w:ascii="Calibri" w:hAnsi="Calibri" w:cs="Arial"/>
          <w:bCs/>
        </w:rPr>
        <w:t>Conexión de Internet banda ancha mínima de 1Mbps (</w:t>
      </w:r>
      <w:proofErr w:type="spellStart"/>
      <w:r w:rsidRPr="002175A8">
        <w:rPr>
          <w:rFonts w:ascii="Calibri" w:hAnsi="Calibri" w:cs="Arial"/>
          <w:bCs/>
        </w:rPr>
        <w:t>Modems</w:t>
      </w:r>
      <w:proofErr w:type="spellEnd"/>
      <w:r w:rsidRPr="002175A8">
        <w:rPr>
          <w:rFonts w:ascii="Calibri" w:hAnsi="Calibri" w:cs="Arial"/>
          <w:bCs/>
        </w:rPr>
        <w:t xml:space="preserve"> USB no recomendados).</w:t>
      </w:r>
    </w:p>
    <w:p w14:paraId="24ED71F9" w14:textId="77777777" w:rsidR="00271917" w:rsidRPr="002175A8" w:rsidRDefault="00271917" w:rsidP="00271917">
      <w:pPr>
        <w:numPr>
          <w:ilvl w:val="0"/>
          <w:numId w:val="22"/>
        </w:numPr>
        <w:spacing w:before="120" w:after="120"/>
        <w:ind w:left="714" w:hanging="357"/>
        <w:contextualSpacing/>
        <w:rPr>
          <w:rFonts w:ascii="Calibri" w:hAnsi="Calibri" w:cs="Arial"/>
          <w:bCs/>
          <w:lang w:val="en-US"/>
        </w:rPr>
      </w:pPr>
      <w:r w:rsidRPr="002175A8">
        <w:rPr>
          <w:rFonts w:ascii="Calibri" w:hAnsi="Calibri" w:cs="Arial"/>
          <w:bCs/>
          <w:lang w:val="en-US"/>
        </w:rPr>
        <w:t xml:space="preserve">Sistema </w:t>
      </w:r>
      <w:proofErr w:type="spellStart"/>
      <w:r w:rsidRPr="002175A8">
        <w:rPr>
          <w:rFonts w:ascii="Calibri" w:hAnsi="Calibri" w:cs="Arial"/>
          <w:bCs/>
          <w:lang w:val="en-US"/>
        </w:rPr>
        <w:t>operativo</w:t>
      </w:r>
      <w:proofErr w:type="spellEnd"/>
      <w:r w:rsidRPr="002175A8">
        <w:rPr>
          <w:rFonts w:ascii="Calibri" w:hAnsi="Calibri" w:cs="Arial"/>
          <w:bCs/>
          <w:lang w:val="en-US"/>
        </w:rPr>
        <w:t xml:space="preserve"> Windows XP, VISTA (64 y 32 bits), Windows 7 (64 y 32 bits), Windows 8 (64 y 32 bits).</w:t>
      </w:r>
    </w:p>
    <w:p w14:paraId="443A1AF9" w14:textId="77777777" w:rsidR="00271917" w:rsidRPr="002175A8" w:rsidRDefault="00271917" w:rsidP="00271917">
      <w:pPr>
        <w:spacing w:before="100" w:beforeAutospacing="1" w:after="100" w:afterAutospacing="1"/>
        <w:rPr>
          <w:rFonts w:ascii="Calibri" w:hAnsi="Calibri" w:cs="Arial"/>
          <w:bCs/>
        </w:rPr>
      </w:pPr>
      <w:r w:rsidRPr="002175A8">
        <w:rPr>
          <w:rFonts w:ascii="Calibri" w:hAnsi="Calibri" w:cs="Arial"/>
          <w:bCs/>
        </w:rPr>
        <w:t>Software básico instalado:</w:t>
      </w:r>
    </w:p>
    <w:p w14:paraId="0429A12C" w14:textId="77777777" w:rsidR="00271917" w:rsidRPr="002175A8" w:rsidRDefault="00271917" w:rsidP="00271917">
      <w:pPr>
        <w:numPr>
          <w:ilvl w:val="0"/>
          <w:numId w:val="23"/>
        </w:numPr>
        <w:spacing w:before="120" w:after="120"/>
        <w:ind w:left="641" w:hanging="357"/>
        <w:contextualSpacing/>
        <w:rPr>
          <w:rFonts w:ascii="Calibri" w:hAnsi="Calibri" w:cs="Arial"/>
          <w:bCs/>
        </w:rPr>
      </w:pPr>
      <w:r w:rsidRPr="002175A8">
        <w:rPr>
          <w:rFonts w:ascii="Calibri" w:hAnsi="Calibri" w:cs="Arial"/>
          <w:bCs/>
        </w:rPr>
        <w:t>Herramientas de Office (para algunos formatos en *.</w:t>
      </w:r>
      <w:proofErr w:type="spellStart"/>
      <w:r w:rsidRPr="002175A8">
        <w:rPr>
          <w:rFonts w:ascii="Calibri" w:hAnsi="Calibri" w:cs="Arial"/>
          <w:bCs/>
        </w:rPr>
        <w:t>doc</w:t>
      </w:r>
      <w:proofErr w:type="spellEnd"/>
      <w:r w:rsidRPr="002175A8">
        <w:rPr>
          <w:rFonts w:ascii="Calibri" w:hAnsi="Calibri" w:cs="Arial"/>
          <w:bCs/>
        </w:rPr>
        <w:t>).</w:t>
      </w:r>
    </w:p>
    <w:p w14:paraId="4C18B8E0" w14:textId="77777777" w:rsidR="00271917" w:rsidRPr="002175A8" w:rsidRDefault="00271917" w:rsidP="00271917">
      <w:pPr>
        <w:numPr>
          <w:ilvl w:val="0"/>
          <w:numId w:val="23"/>
        </w:numPr>
        <w:spacing w:before="120" w:after="120"/>
        <w:ind w:left="641" w:hanging="357"/>
        <w:contextualSpacing/>
        <w:rPr>
          <w:rFonts w:ascii="Calibri" w:hAnsi="Calibri" w:cs="Arial"/>
          <w:bCs/>
        </w:rPr>
      </w:pPr>
      <w:r w:rsidRPr="002175A8">
        <w:rPr>
          <w:rFonts w:ascii="Calibri" w:hAnsi="Calibri" w:cs="Arial"/>
          <w:bCs/>
        </w:rPr>
        <w:t xml:space="preserve">Acrobat Reader o </w:t>
      </w:r>
      <w:proofErr w:type="spellStart"/>
      <w:r w:rsidRPr="002175A8">
        <w:rPr>
          <w:rFonts w:ascii="Calibri" w:hAnsi="Calibri" w:cs="Arial"/>
          <w:bCs/>
        </w:rPr>
        <w:t>Pdf</w:t>
      </w:r>
      <w:proofErr w:type="spellEnd"/>
      <w:r w:rsidRPr="002175A8">
        <w:rPr>
          <w:rFonts w:ascii="Calibri" w:hAnsi="Calibri" w:cs="Arial"/>
          <w:bCs/>
        </w:rPr>
        <w:t xml:space="preserve"> </w:t>
      </w:r>
      <w:proofErr w:type="spellStart"/>
      <w:r w:rsidRPr="002175A8">
        <w:rPr>
          <w:rFonts w:ascii="Calibri" w:hAnsi="Calibri" w:cs="Arial"/>
          <w:bCs/>
        </w:rPr>
        <w:t>Creator</w:t>
      </w:r>
      <w:proofErr w:type="spellEnd"/>
      <w:r w:rsidRPr="002175A8">
        <w:rPr>
          <w:rFonts w:ascii="Calibri" w:hAnsi="Calibri" w:cs="Arial"/>
          <w:bCs/>
        </w:rPr>
        <w:t xml:space="preserve"> (Open </w:t>
      </w:r>
      <w:proofErr w:type="spellStart"/>
      <w:r w:rsidRPr="002175A8">
        <w:rPr>
          <w:rFonts w:ascii="Calibri" w:hAnsi="Calibri" w:cs="Arial"/>
          <w:bCs/>
        </w:rPr>
        <w:t>Source</w:t>
      </w:r>
      <w:proofErr w:type="spellEnd"/>
      <w:r w:rsidRPr="002175A8">
        <w:rPr>
          <w:rFonts w:ascii="Calibri" w:hAnsi="Calibri" w:cs="Arial"/>
          <w:bCs/>
        </w:rPr>
        <w:t>), para ver exportación PDF de Formulario de Postulación.</w:t>
      </w:r>
    </w:p>
    <w:p w14:paraId="6B794370" w14:textId="77777777" w:rsidR="00271917" w:rsidRPr="002175A8" w:rsidRDefault="00271917" w:rsidP="00271917">
      <w:pPr>
        <w:numPr>
          <w:ilvl w:val="0"/>
          <w:numId w:val="23"/>
        </w:numPr>
        <w:spacing w:before="120" w:after="120"/>
        <w:ind w:left="641" w:hanging="357"/>
        <w:contextualSpacing/>
        <w:rPr>
          <w:rFonts w:ascii="Calibri" w:hAnsi="Calibri" w:cs="Arial"/>
          <w:bCs/>
        </w:rPr>
      </w:pPr>
      <w:r w:rsidRPr="002175A8">
        <w:rPr>
          <w:rFonts w:ascii="Calibri" w:hAnsi="Calibri" w:cs="Arial"/>
          <w:bCs/>
        </w:rPr>
        <w:t>Navegador versión mínima Firefox 24, Chrome 30 o Internet Explorer 10.</w:t>
      </w:r>
    </w:p>
    <w:p w14:paraId="261D0644" w14:textId="77777777" w:rsidR="00271917" w:rsidRPr="002175A8" w:rsidRDefault="00271917" w:rsidP="00271917">
      <w:pPr>
        <w:numPr>
          <w:ilvl w:val="0"/>
          <w:numId w:val="23"/>
        </w:numPr>
        <w:spacing w:before="120" w:after="120"/>
        <w:ind w:left="641" w:hanging="357"/>
        <w:contextualSpacing/>
        <w:rPr>
          <w:rFonts w:ascii="Calibri" w:hAnsi="Calibri" w:cs="Arial"/>
          <w:bCs/>
        </w:rPr>
      </w:pPr>
      <w:proofErr w:type="spellStart"/>
      <w:r w:rsidRPr="002175A8">
        <w:rPr>
          <w:rFonts w:ascii="Calibri" w:hAnsi="Calibri" w:cs="Arial"/>
          <w:bCs/>
        </w:rPr>
        <w:t>Plugin</w:t>
      </w:r>
      <w:proofErr w:type="spellEnd"/>
      <w:r w:rsidRPr="002175A8">
        <w:rPr>
          <w:rFonts w:ascii="Calibri" w:hAnsi="Calibri" w:cs="Arial"/>
          <w:bCs/>
        </w:rPr>
        <w:t xml:space="preserve"> Flash 10 o superior instalado en navegador.</w:t>
      </w:r>
    </w:p>
    <w:p w14:paraId="42862BCE" w14:textId="77777777" w:rsidR="00271917" w:rsidRPr="002175A8" w:rsidRDefault="00271917" w:rsidP="00271917">
      <w:pPr>
        <w:spacing w:before="120" w:after="120"/>
        <w:rPr>
          <w:rFonts w:ascii="Calibri" w:hAnsi="Calibri" w:cs="Arial"/>
          <w:b/>
          <w:bCs/>
          <w:color w:val="CC0000"/>
          <w:shd w:val="clear" w:color="auto" w:fill="FFFFFF"/>
          <w:lang w:eastAsia="es-CL"/>
        </w:rPr>
      </w:pPr>
    </w:p>
    <w:p w14:paraId="304B5428" w14:textId="77777777" w:rsidR="00271917" w:rsidRPr="002175A8" w:rsidRDefault="00271917" w:rsidP="00271917">
      <w:pPr>
        <w:spacing w:before="120" w:after="120"/>
        <w:rPr>
          <w:rFonts w:ascii="Calibri" w:hAnsi="Calibri" w:cs="Arial"/>
          <w:b/>
          <w:bCs/>
          <w:shd w:val="clear" w:color="auto" w:fill="FFFFFF"/>
          <w:lang w:val="es-CL" w:eastAsia="es-CL"/>
        </w:rPr>
      </w:pPr>
      <w:r w:rsidRPr="002175A8">
        <w:rPr>
          <w:rFonts w:ascii="Calibri" w:hAnsi="Calibri" w:cs="Arial"/>
          <w:b/>
          <w:bCs/>
          <w:shd w:val="clear" w:color="auto" w:fill="FFFFFF"/>
          <w:lang w:eastAsia="es-CL"/>
        </w:rPr>
        <w:t>Nota: respecto al navegador, la plataforma valida e informa a través de mensaje este requisito, pero además indica como bajar las versiones señaladas en caso de no tenerlas.</w:t>
      </w:r>
    </w:p>
    <w:p w14:paraId="7B534613" w14:textId="77777777" w:rsidR="00203EBB" w:rsidRPr="00271917" w:rsidRDefault="00203EBB" w:rsidP="00203EBB">
      <w:pPr>
        <w:spacing w:before="120" w:after="120"/>
        <w:rPr>
          <w:rFonts w:ascii="Calibri" w:hAnsi="Calibri" w:cs="Arial"/>
          <w:color w:val="000000"/>
          <w:highlight w:val="yellow"/>
          <w:lang w:val="es-CL" w:eastAsia="es-CL"/>
        </w:rPr>
      </w:pPr>
    </w:p>
    <w:p w14:paraId="0A5101CD" w14:textId="77777777" w:rsidR="009B3F84" w:rsidRPr="009B3F84" w:rsidRDefault="009B3F84" w:rsidP="00203EBB">
      <w:pPr>
        <w:widowControl w:val="0"/>
        <w:autoSpaceDE w:val="0"/>
        <w:autoSpaceDN w:val="0"/>
        <w:adjustRightInd w:val="0"/>
        <w:spacing w:before="100" w:beforeAutospacing="1" w:after="100" w:afterAutospacing="1"/>
        <w:jc w:val="center"/>
        <w:rPr>
          <w:rFonts w:ascii="Calibri" w:hAnsi="Calibri" w:cs="Arial"/>
          <w:color w:val="000000"/>
          <w:highlight w:val="yellow"/>
          <w:lang w:eastAsia="es-CL"/>
        </w:rPr>
      </w:pPr>
    </w:p>
    <w:sectPr w:rsidR="009B3F84" w:rsidRPr="009B3F84" w:rsidSect="009E7A6A">
      <w:headerReference w:type="default" r:id="rId9"/>
      <w:footerReference w:type="even" r:id="rId10"/>
      <w:headerReference w:type="first" r:id="rId11"/>
      <w:footerReference w:type="first" r:id="rId12"/>
      <w:pgSz w:w="12242" w:h="18722" w:code="14"/>
      <w:pgMar w:top="1418" w:right="1418" w:bottom="1418" w:left="1418" w:header="709" w:footer="510" w:gutter="0"/>
      <w:paperSrc w:first="7" w:other="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0BC9E" w14:textId="77777777" w:rsidR="00305AA0" w:rsidRDefault="00305AA0">
      <w:r>
        <w:separator/>
      </w:r>
    </w:p>
    <w:p w14:paraId="3400D8EF" w14:textId="77777777" w:rsidR="00305AA0" w:rsidRDefault="00305AA0"/>
    <w:p w14:paraId="1F8F1301" w14:textId="77777777" w:rsidR="00305AA0" w:rsidRDefault="00305AA0" w:rsidP="00264642"/>
  </w:endnote>
  <w:endnote w:type="continuationSeparator" w:id="0">
    <w:p w14:paraId="7127D333" w14:textId="77777777" w:rsidR="00305AA0" w:rsidRDefault="00305AA0">
      <w:r>
        <w:continuationSeparator/>
      </w:r>
    </w:p>
    <w:p w14:paraId="1FDE3E8B" w14:textId="77777777" w:rsidR="00305AA0" w:rsidRDefault="00305AA0"/>
    <w:p w14:paraId="2C122D71" w14:textId="77777777" w:rsidR="00305AA0" w:rsidRDefault="00305AA0" w:rsidP="00264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horndale">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321C6" w14:textId="77777777" w:rsidR="00D41EC3" w:rsidRDefault="00D41EC3" w:rsidP="008762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C2475B" w14:textId="77777777" w:rsidR="00D41EC3" w:rsidRPr="00CD52FD" w:rsidRDefault="00D41EC3" w:rsidP="0087622D">
    <w:pPr>
      <w:pStyle w:val="Piedepgina"/>
      <w:ind w:right="360"/>
      <w:rPr>
        <w:rFonts w:cs="Arial"/>
        <w:color w:val="000000"/>
        <w:sz w:val="22"/>
        <w:szCs w:val="22"/>
      </w:rPr>
    </w:pPr>
    <w:r w:rsidRPr="00CD52FD">
      <w:rPr>
        <w:rFonts w:cs="Arial"/>
        <w:color w:val="000000"/>
        <w:sz w:val="22"/>
        <w:szCs w:val="22"/>
        <w:lang w:val="es-CL"/>
      </w:rPr>
      <w:t>BASES TÉCNICAS – FEP 2014</w:t>
    </w:r>
  </w:p>
  <w:p w14:paraId="6F38365D" w14:textId="77777777" w:rsidR="00D41EC3" w:rsidRPr="00BA5868" w:rsidRDefault="00D41EC3" w:rsidP="00E9466F">
    <w:pPr>
      <w:pStyle w:val="Piedepgina"/>
      <w:ind w:right="360"/>
      <w:rPr>
        <w:rFonts w:cs="Arial"/>
        <w:sz w:val="22"/>
        <w:szCs w:val="22"/>
      </w:rPr>
    </w:pPr>
    <w:r>
      <w:rPr>
        <w:noProof/>
      </w:rPr>
      <mc:AlternateContent>
        <mc:Choice Requires="wps">
          <w:drawing>
            <wp:anchor distT="0" distB="0" distL="114300" distR="114300" simplePos="0" relativeHeight="251660288" behindDoc="0" locked="0" layoutInCell="1" allowOverlap="1" wp14:anchorId="732BDBBA" wp14:editId="749958E4">
              <wp:simplePos x="0" y="0"/>
              <wp:positionH relativeFrom="page">
                <wp:posOffset>0</wp:posOffset>
              </wp:positionH>
              <wp:positionV relativeFrom="page">
                <wp:posOffset>0</wp:posOffset>
              </wp:positionV>
              <wp:extent cx="1508760" cy="395605"/>
              <wp:effectExtent l="0" t="0" r="0" b="4445"/>
              <wp:wrapNone/>
              <wp:docPr id="56"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95605"/>
                      </a:xfrm>
                      <a:prstGeom prst="rect">
                        <a:avLst/>
                      </a:prstGeom>
                      <a:noFill/>
                      <a:ln w="6350">
                        <a:noFill/>
                      </a:ln>
                      <a:effectLst/>
                    </wps:spPr>
                    <wps:txbx>
                      <w:txbxContent>
                        <w:p w14:paraId="029DC134" w14:textId="77777777" w:rsidR="00D41EC3" w:rsidRPr="00CD52FD" w:rsidRDefault="00D41EC3">
                          <w:pPr>
                            <w:pStyle w:val="Piedepgina"/>
                            <w:jc w:val="right"/>
                            <w:rPr>
                              <w:rFonts w:ascii="Cambria" w:hAnsi="Cambria"/>
                              <w:color w:val="000000"/>
                              <w:sz w:val="40"/>
                              <w:szCs w:val="40"/>
                            </w:rPr>
                          </w:pPr>
                          <w:r w:rsidRPr="00CD52FD">
                            <w:rPr>
                              <w:rFonts w:ascii="Cambria" w:hAnsi="Cambria"/>
                              <w:color w:val="000000"/>
                              <w:sz w:val="40"/>
                              <w:szCs w:val="40"/>
                            </w:rPr>
                            <w:fldChar w:fldCharType="begin"/>
                          </w:r>
                          <w:r w:rsidRPr="00CD52FD">
                            <w:rPr>
                              <w:rFonts w:ascii="Cambria" w:hAnsi="Cambria"/>
                              <w:color w:val="000000"/>
                              <w:sz w:val="40"/>
                              <w:szCs w:val="40"/>
                            </w:rPr>
                            <w:instrText>PAGE  \* Arabic  \* MERGEFORMAT</w:instrText>
                          </w:r>
                          <w:r w:rsidRPr="00CD52FD">
                            <w:rPr>
                              <w:rFonts w:ascii="Cambria" w:hAnsi="Cambria"/>
                              <w:color w:val="000000"/>
                              <w:sz w:val="40"/>
                              <w:szCs w:val="40"/>
                            </w:rPr>
                            <w:fldChar w:fldCharType="separate"/>
                          </w:r>
                          <w:r w:rsidRPr="00CD52FD">
                            <w:rPr>
                              <w:rFonts w:ascii="Cambria" w:hAnsi="Cambria"/>
                              <w:noProof/>
                              <w:color w:val="000000"/>
                              <w:sz w:val="40"/>
                              <w:szCs w:val="40"/>
                            </w:rPr>
                            <w:t>6</w:t>
                          </w:r>
                          <w:r w:rsidRPr="00CD52FD">
                            <w:rPr>
                              <w:rFonts w:ascii="Cambria" w:hAnsi="Cambria"/>
                              <w:color w:val="0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6" o:spid="_x0000_s1026" type="#_x0000_t202" style="position:absolute;left:0;text-align:left;margin-left:0;margin-top:0;width:118.8pt;height:3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" filled="f" stroked="f" strokeweight=".5pt">
              <v:path arrowok="t"/>
              <v:textbox style="mso-fit-shape-to-text:t">
                <w:txbxContent>
                  <w:p w14:paraId="029DC134" w14:textId="77777777" w:rsidR="00D41EC3" w:rsidRPr="00CD52FD" w:rsidRDefault="00D41EC3">
                    <w:pPr>
                      <w:pStyle w:val="Piedepgina"/>
                      <w:jc w:val="right"/>
                      <w:rPr>
                        <w:rFonts w:ascii="Cambria" w:hAnsi="Cambria"/>
                        <w:color w:val="000000"/>
                        <w:sz w:val="40"/>
                        <w:szCs w:val="40"/>
                      </w:rPr>
                    </w:pPr>
                    <w:r w:rsidRPr="00CD52FD">
                      <w:rPr>
                        <w:rFonts w:ascii="Cambria" w:hAnsi="Cambria"/>
                        <w:color w:val="000000"/>
                        <w:sz w:val="40"/>
                        <w:szCs w:val="40"/>
                      </w:rPr>
                      <w:fldChar w:fldCharType="begin"/>
                    </w:r>
                    <w:r w:rsidRPr="00CD52FD">
                      <w:rPr>
                        <w:rFonts w:ascii="Cambria" w:hAnsi="Cambria"/>
                        <w:color w:val="000000"/>
                        <w:sz w:val="40"/>
                        <w:szCs w:val="40"/>
                      </w:rPr>
                      <w:instrText>PAGE  \* Arabic  \* MERGEFORMAT</w:instrText>
                    </w:r>
                    <w:r w:rsidRPr="00CD52FD">
                      <w:rPr>
                        <w:rFonts w:ascii="Cambria" w:hAnsi="Cambria"/>
                        <w:color w:val="000000"/>
                        <w:sz w:val="40"/>
                        <w:szCs w:val="40"/>
                      </w:rPr>
                      <w:fldChar w:fldCharType="separate"/>
                    </w:r>
                    <w:r w:rsidRPr="00CD52FD">
                      <w:rPr>
                        <w:rFonts w:ascii="Cambria" w:hAnsi="Cambria"/>
                        <w:noProof/>
                        <w:color w:val="000000"/>
                        <w:sz w:val="40"/>
                        <w:szCs w:val="40"/>
                      </w:rPr>
                      <w:t>6</w:t>
                    </w:r>
                    <w:r w:rsidRPr="00CD52FD">
                      <w:rPr>
                        <w:rFonts w:ascii="Cambria" w:hAnsi="Cambria"/>
                        <w:color w:val="000000"/>
                        <w:sz w:val="40"/>
                        <w:szCs w:val="40"/>
                      </w:rPr>
                      <w:fldChar w:fldCharType="end"/>
                    </w:r>
                  </w:p>
                </w:txbxContent>
              </v:textbox>
              <w10:wrap anchorx="page" anchory="page"/>
            </v:shape>
          </w:pict>
        </mc:Fallback>
      </mc:AlternateContent>
    </w:r>
    <w:r>
      <w:rPr>
        <w:noProof/>
      </w:rPr>
      <mc:AlternateContent>
        <mc:Choice Requires="wps">
          <w:drawing>
            <wp:anchor distT="91440" distB="91440" distL="114300" distR="114300" simplePos="0" relativeHeight="251661312" behindDoc="1" locked="0" layoutInCell="1" allowOverlap="1" wp14:anchorId="39F41971" wp14:editId="6480CC34">
              <wp:simplePos x="0" y="0"/>
              <wp:positionH relativeFrom="page">
                <wp:posOffset>0</wp:posOffset>
              </wp:positionH>
              <wp:positionV relativeFrom="page">
                <wp:posOffset>0</wp:posOffset>
              </wp:positionV>
              <wp:extent cx="5943600" cy="36195"/>
              <wp:effectExtent l="0" t="0" r="0" b="1905"/>
              <wp:wrapSquare wrapText="bothSides"/>
              <wp:docPr id="58"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ángulo 58" o:spid="_x0000_s1026" style="position:absolute;margin-left:0;margin-top:0;width:468pt;height:2.85pt;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" fillcolor="#4f81bd" stroked="f" strokeweight="2pt">
              <v:path arrowok="t"/>
              <w10:wrap type="square" anchorx="page" anchory="page"/>
            </v:rect>
          </w:pict>
        </mc:Fallback>
      </mc:AlternateContent>
    </w:r>
  </w:p>
  <w:p w14:paraId="3EFD9A50" w14:textId="77777777" w:rsidR="00D41EC3" w:rsidRDefault="00D41EC3"/>
  <w:p w14:paraId="253D6971" w14:textId="77777777" w:rsidR="00D41EC3" w:rsidRDefault="00D41EC3" w:rsidP="002646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E176B" w14:textId="3BD7CCA3" w:rsidR="00D41EC3" w:rsidRPr="009C40B7" w:rsidRDefault="00D41EC3" w:rsidP="009C40B7">
    <w:pPr>
      <w:pStyle w:val="Piedepgina"/>
      <w:jc w:val="center"/>
      <w:rPr>
        <w:rFonts w:ascii="Calibri" w:hAnsi="Calibri"/>
        <w:sz w:val="28"/>
        <w:szCs w:val="28"/>
      </w:rPr>
    </w:pPr>
    <w:r w:rsidRPr="009C40B7">
      <w:rPr>
        <w:rFonts w:ascii="Calibri" w:hAnsi="Calibri" w:cs="Arial"/>
        <w:b/>
        <w:sz w:val="28"/>
        <w:szCs w:val="28"/>
        <w:lang w:eastAsia="en-US"/>
      </w:rPr>
      <w:t>FONDO</w:t>
    </w:r>
    <w:r>
      <w:rPr>
        <w:rFonts w:ascii="Calibri" w:hAnsi="Calibri" w:cs="Arial"/>
        <w:b/>
        <w:sz w:val="28"/>
        <w:szCs w:val="28"/>
        <w:lang w:eastAsia="en-US"/>
      </w:rPr>
      <w:t xml:space="preserve"> </w:t>
    </w:r>
    <w:r w:rsidRPr="009C40B7">
      <w:rPr>
        <w:rFonts w:ascii="Calibri" w:hAnsi="Calibri" w:cs="Arial"/>
        <w:b/>
        <w:sz w:val="28"/>
        <w:szCs w:val="28"/>
        <w:lang w:eastAsia="en-US"/>
      </w:rPr>
      <w:t>PARA LA EDUCACION PREVISIONAL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ECEA1" w14:textId="77777777" w:rsidR="00305AA0" w:rsidRDefault="00305AA0">
      <w:r>
        <w:separator/>
      </w:r>
    </w:p>
    <w:p w14:paraId="4999F6FD" w14:textId="77777777" w:rsidR="00305AA0" w:rsidRDefault="00305AA0"/>
    <w:p w14:paraId="32A53575" w14:textId="77777777" w:rsidR="00305AA0" w:rsidRDefault="00305AA0" w:rsidP="00264642"/>
  </w:footnote>
  <w:footnote w:type="continuationSeparator" w:id="0">
    <w:p w14:paraId="3BFD95DE" w14:textId="77777777" w:rsidR="00305AA0" w:rsidRDefault="00305AA0">
      <w:r>
        <w:continuationSeparator/>
      </w:r>
    </w:p>
    <w:p w14:paraId="0A6B49AE" w14:textId="77777777" w:rsidR="00305AA0" w:rsidRDefault="00305AA0"/>
    <w:p w14:paraId="50F65E7E" w14:textId="77777777" w:rsidR="00305AA0" w:rsidRDefault="00305AA0" w:rsidP="00264642"/>
  </w:footnote>
  <w:footnote w:id="1">
    <w:p w14:paraId="068C4BE1" w14:textId="7FEFAEF0" w:rsidR="00D41EC3" w:rsidRPr="009F1716" w:rsidRDefault="00D41EC3" w:rsidP="00576B17">
      <w:pPr>
        <w:pStyle w:val="Textonotapie"/>
        <w:rPr>
          <w:rFonts w:ascii="Calibri" w:hAnsi="Calibri"/>
          <w:b w:val="0"/>
          <w:lang w:val="es-ES_tradnl"/>
        </w:rPr>
      </w:pPr>
      <w:r w:rsidRPr="009F1716">
        <w:rPr>
          <w:rStyle w:val="Refdenotaalpie"/>
          <w:rFonts w:ascii="Calibri" w:hAnsi="Calibri"/>
          <w:b w:val="0"/>
        </w:rPr>
        <w:footnoteRef/>
      </w:r>
      <w:r w:rsidRPr="009F1716">
        <w:rPr>
          <w:rFonts w:ascii="Calibri" w:hAnsi="Calibri"/>
          <w:b w:val="0"/>
        </w:rPr>
        <w:t xml:space="preserve"> </w:t>
      </w:r>
      <w:r w:rsidRPr="009F1716">
        <w:rPr>
          <w:rFonts w:ascii="Calibri" w:hAnsi="Calibri" w:cs="Arial"/>
          <w:b w:val="0"/>
          <w:lang w:eastAsia="es-CL"/>
        </w:rPr>
        <w:t>Nota: Los montos asociados a la columna Asignaciones podrán ser modificados según las necesidades objetivas del proyecto, sin que ello implique alterar los porcentajes definidos y previa autorización de el/la supervisor/a.</w:t>
      </w:r>
    </w:p>
  </w:footnote>
  <w:footnote w:id="2">
    <w:p w14:paraId="0B0BB022" w14:textId="04EC0D5C" w:rsidR="00D41EC3" w:rsidRPr="00DA410F" w:rsidRDefault="00D41EC3">
      <w:pPr>
        <w:pStyle w:val="Textonotapie"/>
        <w:rPr>
          <w:rFonts w:ascii="Calibri" w:hAnsi="Calibri"/>
          <w:b w:val="0"/>
          <w:lang w:val="es-ES_tradnl"/>
        </w:rPr>
      </w:pPr>
      <w:r w:rsidRPr="00DA410F">
        <w:rPr>
          <w:rStyle w:val="Refdenotaalpie"/>
          <w:rFonts w:ascii="Calibri" w:hAnsi="Calibri"/>
          <w:b w:val="0"/>
        </w:rPr>
        <w:footnoteRef/>
      </w:r>
      <w:r>
        <w:rPr>
          <w:rFonts w:ascii="Calibri" w:hAnsi="Calibri" w:cs="Arial"/>
          <w:b w:val="0"/>
        </w:rPr>
        <w:t xml:space="preserve"> </w:t>
      </w:r>
      <w:r w:rsidRPr="00DA410F">
        <w:rPr>
          <w:rFonts w:ascii="Calibri" w:hAnsi="Calibri" w:cs="Arial"/>
          <w:b w:val="0"/>
        </w:rPr>
        <w:t xml:space="preserve">Los enfoques metodológicos serán definidos en documento </w:t>
      </w:r>
      <w:r>
        <w:rPr>
          <w:rFonts w:ascii="Calibri" w:hAnsi="Calibri" w:cs="Arial"/>
          <w:b w:val="0"/>
          <w:i/>
        </w:rPr>
        <w:t>“GUÍ</w:t>
      </w:r>
      <w:r w:rsidRPr="00DA410F">
        <w:rPr>
          <w:rFonts w:ascii="Calibri" w:hAnsi="Calibri" w:cs="Arial"/>
          <w:b w:val="0"/>
          <w:i/>
        </w:rPr>
        <w:t>A DE CONTENIDOS PREVISIONALES</w:t>
      </w:r>
      <w:r>
        <w:rPr>
          <w:rFonts w:ascii="Calibri" w:hAnsi="Calibri" w:cs="Arial"/>
          <w:b w:val="0"/>
          <w:i/>
        </w:rPr>
        <w:t>,</w:t>
      </w:r>
      <w:r w:rsidRPr="00DA410F">
        <w:rPr>
          <w:rFonts w:ascii="Calibri" w:hAnsi="Calibri" w:cs="Arial"/>
          <w:b w:val="0"/>
        </w:rPr>
        <w:t>” entregado a los adjudicatarios</w:t>
      </w:r>
      <w:r>
        <w:rPr>
          <w:rFonts w:ascii="Calibri" w:hAnsi="Calibri" w:cs="Arial"/>
          <w:b w:val="0"/>
        </w:rPr>
        <w:t>.</w:t>
      </w:r>
      <w:r w:rsidRPr="00DA410F">
        <w:rPr>
          <w:rFonts w:ascii="Calibri" w:hAnsi="Calibri"/>
          <w:b w:val="0"/>
        </w:rPr>
        <w:t xml:space="preserve"> </w:t>
      </w:r>
    </w:p>
  </w:footnote>
  <w:footnote w:id="3">
    <w:p w14:paraId="01DA2593" w14:textId="77777777" w:rsidR="00D41EC3" w:rsidRPr="009F1716" w:rsidRDefault="00D41EC3" w:rsidP="00DB7E20">
      <w:pPr>
        <w:pStyle w:val="Textonotapie"/>
        <w:rPr>
          <w:b w:val="0"/>
        </w:rPr>
      </w:pPr>
      <w:r w:rsidRPr="009F1716">
        <w:rPr>
          <w:rStyle w:val="Refdenotaalpie"/>
          <w:b w:val="0"/>
        </w:rPr>
        <w:footnoteRef/>
      </w:r>
      <w:r w:rsidRPr="009F1716">
        <w:rPr>
          <w:b w:val="0"/>
        </w:rPr>
        <w:t xml:space="preserve"> Guía para la Transversalización de Género en el PNUD Chile, Santiago (2006) PP 74.</w:t>
      </w:r>
    </w:p>
  </w:footnote>
  <w:footnote w:id="4">
    <w:p w14:paraId="28E01F84" w14:textId="77777777" w:rsidR="00D41EC3" w:rsidRPr="000269C7" w:rsidRDefault="00D41EC3" w:rsidP="00DB7E20">
      <w:pPr>
        <w:pStyle w:val="Textonotapie"/>
        <w:rPr>
          <w:b w:val="0"/>
        </w:rPr>
      </w:pPr>
      <w:r w:rsidRPr="009F1716">
        <w:rPr>
          <w:rStyle w:val="Refdenotaalpie"/>
          <w:b w:val="0"/>
        </w:rPr>
        <w:footnoteRef/>
      </w:r>
      <w:r w:rsidRPr="009F1716">
        <w:rPr>
          <w:b w:val="0"/>
        </w:rPr>
        <w:t xml:space="preserve"> PNUD, El Salvador (2004) PP. 16 op.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8EEE3" w14:textId="77777777" w:rsidR="00D41EC3" w:rsidRDefault="00D41EC3">
    <w:pPr>
      <w:pStyle w:val="Encabezado"/>
      <w:rPr>
        <w:lang w:val="es-CL"/>
      </w:rPr>
    </w:pPr>
    <w:r>
      <w:rPr>
        <w:noProof/>
      </w:rPr>
      <w:drawing>
        <wp:inline distT="0" distB="0" distL="0" distR="0" wp14:anchorId="0CED753D" wp14:editId="0CB76860">
          <wp:extent cx="1052830" cy="914400"/>
          <wp:effectExtent l="0" t="0" r="0" b="0"/>
          <wp:docPr id="1" name="Imagen 7" descr="Descripción: Subsecretaria_CMYK-0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Subsecretaria_CMYK-01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914400"/>
                  </a:xfrm>
                  <a:prstGeom prst="rect">
                    <a:avLst/>
                  </a:prstGeom>
                  <a:noFill/>
                  <a:ln>
                    <a:noFill/>
                  </a:ln>
                </pic:spPr>
              </pic:pic>
            </a:graphicData>
          </a:graphic>
        </wp:inline>
      </w:drawing>
    </w:r>
  </w:p>
  <w:p w14:paraId="040BE0A7" w14:textId="77777777" w:rsidR="00D41EC3" w:rsidRPr="008B63EC" w:rsidRDefault="00D41EC3">
    <w:pPr>
      <w:pStyle w:val="Encabezado"/>
      <w:rPr>
        <w:lang w:val="es-CL"/>
      </w:rPr>
    </w:pPr>
  </w:p>
  <w:p w14:paraId="6CD05427" w14:textId="77777777" w:rsidR="00D41EC3" w:rsidRDefault="00D41EC3"/>
  <w:p w14:paraId="48C35E72" w14:textId="77777777" w:rsidR="00D41EC3" w:rsidRDefault="00D41EC3" w:rsidP="002646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E44D4" w14:textId="77777777" w:rsidR="00D41EC3" w:rsidRDefault="00D41EC3">
    <w:pPr>
      <w:pStyle w:val="Encabezado"/>
    </w:pPr>
    <w:r>
      <w:rPr>
        <w:noProof/>
      </w:rPr>
      <w:drawing>
        <wp:inline distT="0" distB="0" distL="0" distR="0" wp14:anchorId="3C26E405" wp14:editId="3B067AB2">
          <wp:extent cx="1052830" cy="914400"/>
          <wp:effectExtent l="0" t="0" r="0" b="0"/>
          <wp:docPr id="2" name="Imagen 8" descr="Descripción: Subsecretaria_CMYK-0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Subsecretaria_CMYK-01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1A8"/>
    <w:multiLevelType w:val="hybridMultilevel"/>
    <w:tmpl w:val="5C665336"/>
    <w:lvl w:ilvl="0" w:tplc="1FD81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05C51"/>
    <w:multiLevelType w:val="hybridMultilevel"/>
    <w:tmpl w:val="D1BEEB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4B4206F"/>
    <w:multiLevelType w:val="hybridMultilevel"/>
    <w:tmpl w:val="11261D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56B1496"/>
    <w:multiLevelType w:val="hybridMultilevel"/>
    <w:tmpl w:val="1806096A"/>
    <w:lvl w:ilvl="0" w:tplc="6F56B6BE">
      <w:start w:val="1"/>
      <w:numFmt w:val="decimal"/>
      <w:pStyle w:val="Ttulo1"/>
      <w:lvlText w:val="%1."/>
      <w:lvlJc w:val="left"/>
      <w:pPr>
        <w:ind w:left="360" w:hanging="360"/>
      </w:pPr>
      <w:rPr>
        <w:b/>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AC60790"/>
    <w:multiLevelType w:val="hybridMultilevel"/>
    <w:tmpl w:val="33EC37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C1A7CF1"/>
    <w:multiLevelType w:val="hybridMultilevel"/>
    <w:tmpl w:val="960CC9DA"/>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DAB7FC9"/>
    <w:multiLevelType w:val="multilevel"/>
    <w:tmpl w:val="C98E049A"/>
    <w:lvl w:ilvl="0">
      <w:start w:val="1"/>
      <w:numFmt w:val="upperRoman"/>
      <w:pStyle w:val="Chapter"/>
      <w:lvlText w:val="%1."/>
      <w:lvlJc w:val="center"/>
      <w:pPr>
        <w:tabs>
          <w:tab w:val="num" w:pos="648"/>
        </w:tabs>
        <w:ind w:firstLine="288"/>
      </w:pPr>
      <w:rPr>
        <w:rFonts w:cs="Times New Roman" w:hint="default"/>
        <w:b/>
        <w:i w:val="0"/>
      </w:rPr>
    </w:lvl>
    <w:lvl w:ilvl="1">
      <w:start w:val="1"/>
      <w:numFmt w:val="decimal"/>
      <w:pStyle w:val="Textoindependiente3"/>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pStyle w:val="subpar"/>
      <w:lvlText w:val="%3."/>
      <w:lvlJc w:val="left"/>
      <w:pPr>
        <w:tabs>
          <w:tab w:val="num" w:pos="1152"/>
        </w:tabs>
        <w:ind w:left="1152" w:hanging="432"/>
      </w:pPr>
      <w:rPr>
        <w:rFonts w:cs="Times New Roman" w:hint="default"/>
      </w:rPr>
    </w:lvl>
    <w:lvl w:ilvl="3">
      <w:start w:val="1"/>
      <w:numFmt w:val="lowerRoman"/>
      <w:pStyle w:val="SubSubPar"/>
      <w:lvlText w:val="%4."/>
      <w:lvlJc w:val="right"/>
      <w:pPr>
        <w:tabs>
          <w:tab w:val="num" w:pos="1584"/>
        </w:tabs>
        <w:ind w:left="1584" w:hanging="288"/>
      </w:pPr>
      <w:rPr>
        <w:rFonts w:cs="Times New Roman" w:hint="default"/>
      </w:rPr>
    </w:lvl>
    <w:lvl w:ilvl="4">
      <w:start w:val="1"/>
      <w:numFmt w:val="none"/>
      <w:lvlText w:val=""/>
      <w:lvlJc w:val="left"/>
      <w:pPr>
        <w:tabs>
          <w:tab w:val="num" w:pos="3240"/>
        </w:tabs>
        <w:ind w:left="2880"/>
      </w:pPr>
      <w:rPr>
        <w:rFonts w:cs="Times New Roman" w:hint="default"/>
      </w:rPr>
    </w:lvl>
    <w:lvl w:ilvl="5">
      <w:start w:val="1"/>
      <w:numFmt w:val="none"/>
      <w:lvlText w:val=""/>
      <w:lvlJc w:val="left"/>
      <w:pPr>
        <w:tabs>
          <w:tab w:val="num" w:pos="3960"/>
        </w:tabs>
        <w:ind w:left="3600"/>
      </w:pPr>
      <w:rPr>
        <w:rFonts w:cs="Times New Roman" w:hint="default"/>
      </w:rPr>
    </w:lvl>
    <w:lvl w:ilvl="6">
      <w:start w:val="1"/>
      <w:numFmt w:val="none"/>
      <w:lvlText w:val=""/>
      <w:lvlJc w:val="left"/>
      <w:pPr>
        <w:tabs>
          <w:tab w:val="num" w:pos="4680"/>
        </w:tabs>
        <w:ind w:left="4320"/>
      </w:pPr>
      <w:rPr>
        <w:rFonts w:cs="Times New Roman" w:hint="default"/>
      </w:rPr>
    </w:lvl>
    <w:lvl w:ilvl="7">
      <w:start w:val="1"/>
      <w:numFmt w:val="none"/>
      <w:lvlText w:val=""/>
      <w:lvlJc w:val="left"/>
      <w:pPr>
        <w:tabs>
          <w:tab w:val="num" w:pos="5400"/>
        </w:tabs>
        <w:ind w:left="5040"/>
      </w:pPr>
      <w:rPr>
        <w:rFonts w:cs="Times New Roman" w:hint="default"/>
      </w:rPr>
    </w:lvl>
    <w:lvl w:ilvl="8">
      <w:start w:val="1"/>
      <w:numFmt w:val="none"/>
      <w:lvlText w:val=""/>
      <w:lvlJc w:val="left"/>
      <w:pPr>
        <w:tabs>
          <w:tab w:val="num" w:pos="6120"/>
        </w:tabs>
        <w:ind w:left="5760"/>
      </w:pPr>
      <w:rPr>
        <w:rFonts w:cs="Times New Roman" w:hint="default"/>
      </w:rPr>
    </w:lvl>
  </w:abstractNum>
  <w:abstractNum w:abstractNumId="7">
    <w:nsid w:val="0EDA6F5A"/>
    <w:multiLevelType w:val="hybridMultilevel"/>
    <w:tmpl w:val="3A32D9C6"/>
    <w:lvl w:ilvl="0" w:tplc="340A0001">
      <w:start w:val="1"/>
      <w:numFmt w:val="bullet"/>
      <w:lvlText w:val=""/>
      <w:lvlJc w:val="left"/>
      <w:pPr>
        <w:ind w:left="1364" w:hanging="360"/>
      </w:pPr>
      <w:rPr>
        <w:rFonts w:ascii="Symbol" w:hAnsi="Symbo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8">
    <w:nsid w:val="112C0516"/>
    <w:multiLevelType w:val="hybridMultilevel"/>
    <w:tmpl w:val="AE568BA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2E21315"/>
    <w:multiLevelType w:val="hybridMultilevel"/>
    <w:tmpl w:val="8D128A68"/>
    <w:lvl w:ilvl="0" w:tplc="0C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176F37B8"/>
    <w:multiLevelType w:val="hybridMultilevel"/>
    <w:tmpl w:val="8572D166"/>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1CFF23D6"/>
    <w:multiLevelType w:val="multilevel"/>
    <w:tmpl w:val="1AE4F30A"/>
    <w:lvl w:ilvl="0">
      <w:start w:val="1"/>
      <w:numFmt w:val="bullet"/>
      <w:lvlText w:val=""/>
      <w:lvlJc w:val="left"/>
      <w:pPr>
        <w:ind w:left="644" w:hanging="360"/>
      </w:pPr>
      <w:rPr>
        <w:rFonts w:ascii="Symbol" w:hAnsi="Symbol"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1FD90692"/>
    <w:multiLevelType w:val="hybridMultilevel"/>
    <w:tmpl w:val="1DDAA092"/>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13">
    <w:nsid w:val="20227163"/>
    <w:multiLevelType w:val="hybridMultilevel"/>
    <w:tmpl w:val="F404F6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1BE2106"/>
    <w:multiLevelType w:val="hybridMultilevel"/>
    <w:tmpl w:val="5764202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31B8123C"/>
    <w:multiLevelType w:val="hybridMultilevel"/>
    <w:tmpl w:val="805CC06E"/>
    <w:lvl w:ilvl="0" w:tplc="0C0A000D">
      <w:start w:val="1"/>
      <w:numFmt w:val="bullet"/>
      <w:lvlText w:val=""/>
      <w:lvlJc w:val="left"/>
      <w:pPr>
        <w:ind w:left="1097" w:hanging="360"/>
      </w:pPr>
      <w:rPr>
        <w:rFonts w:ascii="Wingdings" w:hAnsi="Wingdings" w:hint="default"/>
      </w:rPr>
    </w:lvl>
    <w:lvl w:ilvl="1" w:tplc="0C0A0003" w:tentative="1">
      <w:start w:val="1"/>
      <w:numFmt w:val="bullet"/>
      <w:lvlText w:val="o"/>
      <w:lvlJc w:val="left"/>
      <w:pPr>
        <w:ind w:left="1817" w:hanging="360"/>
      </w:pPr>
      <w:rPr>
        <w:rFonts w:ascii="Courier New" w:hAnsi="Courier New" w:hint="default"/>
      </w:rPr>
    </w:lvl>
    <w:lvl w:ilvl="2" w:tplc="0C0A0005" w:tentative="1">
      <w:start w:val="1"/>
      <w:numFmt w:val="bullet"/>
      <w:lvlText w:val=""/>
      <w:lvlJc w:val="left"/>
      <w:pPr>
        <w:ind w:left="2537" w:hanging="360"/>
      </w:pPr>
      <w:rPr>
        <w:rFonts w:ascii="Wingdings" w:hAnsi="Wingdings" w:hint="default"/>
      </w:rPr>
    </w:lvl>
    <w:lvl w:ilvl="3" w:tplc="0C0A0001" w:tentative="1">
      <w:start w:val="1"/>
      <w:numFmt w:val="bullet"/>
      <w:lvlText w:val=""/>
      <w:lvlJc w:val="left"/>
      <w:pPr>
        <w:ind w:left="3257" w:hanging="360"/>
      </w:pPr>
      <w:rPr>
        <w:rFonts w:ascii="Symbol" w:hAnsi="Symbol" w:hint="default"/>
      </w:rPr>
    </w:lvl>
    <w:lvl w:ilvl="4" w:tplc="0C0A0003" w:tentative="1">
      <w:start w:val="1"/>
      <w:numFmt w:val="bullet"/>
      <w:lvlText w:val="o"/>
      <w:lvlJc w:val="left"/>
      <w:pPr>
        <w:ind w:left="3977" w:hanging="360"/>
      </w:pPr>
      <w:rPr>
        <w:rFonts w:ascii="Courier New" w:hAnsi="Courier New" w:hint="default"/>
      </w:rPr>
    </w:lvl>
    <w:lvl w:ilvl="5" w:tplc="0C0A0005" w:tentative="1">
      <w:start w:val="1"/>
      <w:numFmt w:val="bullet"/>
      <w:lvlText w:val=""/>
      <w:lvlJc w:val="left"/>
      <w:pPr>
        <w:ind w:left="4697" w:hanging="360"/>
      </w:pPr>
      <w:rPr>
        <w:rFonts w:ascii="Wingdings" w:hAnsi="Wingdings" w:hint="default"/>
      </w:rPr>
    </w:lvl>
    <w:lvl w:ilvl="6" w:tplc="0C0A0001" w:tentative="1">
      <w:start w:val="1"/>
      <w:numFmt w:val="bullet"/>
      <w:lvlText w:val=""/>
      <w:lvlJc w:val="left"/>
      <w:pPr>
        <w:ind w:left="5417" w:hanging="360"/>
      </w:pPr>
      <w:rPr>
        <w:rFonts w:ascii="Symbol" w:hAnsi="Symbol" w:hint="default"/>
      </w:rPr>
    </w:lvl>
    <w:lvl w:ilvl="7" w:tplc="0C0A0003" w:tentative="1">
      <w:start w:val="1"/>
      <w:numFmt w:val="bullet"/>
      <w:lvlText w:val="o"/>
      <w:lvlJc w:val="left"/>
      <w:pPr>
        <w:ind w:left="6137" w:hanging="360"/>
      </w:pPr>
      <w:rPr>
        <w:rFonts w:ascii="Courier New" w:hAnsi="Courier New" w:hint="default"/>
      </w:rPr>
    </w:lvl>
    <w:lvl w:ilvl="8" w:tplc="0C0A0005" w:tentative="1">
      <w:start w:val="1"/>
      <w:numFmt w:val="bullet"/>
      <w:lvlText w:val=""/>
      <w:lvlJc w:val="left"/>
      <w:pPr>
        <w:ind w:left="6857" w:hanging="360"/>
      </w:pPr>
      <w:rPr>
        <w:rFonts w:ascii="Wingdings" w:hAnsi="Wingdings" w:hint="default"/>
      </w:rPr>
    </w:lvl>
  </w:abstractNum>
  <w:abstractNum w:abstractNumId="16">
    <w:nsid w:val="31D044C3"/>
    <w:multiLevelType w:val="hybridMultilevel"/>
    <w:tmpl w:val="EDF42B0A"/>
    <w:lvl w:ilvl="0" w:tplc="2F66D96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C8867D5"/>
    <w:multiLevelType w:val="hybridMultilevel"/>
    <w:tmpl w:val="6A0481BC"/>
    <w:lvl w:ilvl="0" w:tplc="590A3B8A">
      <w:numFmt w:val="bullet"/>
      <w:lvlText w:val="-"/>
      <w:lvlJc w:val="left"/>
      <w:pPr>
        <w:ind w:left="1440" w:hanging="360"/>
      </w:pPr>
      <w:rPr>
        <w:rFonts w:ascii="Arial" w:eastAsia="Times New Roman" w:hAnsi="Arial" w:hint="default"/>
      </w:rPr>
    </w:lvl>
    <w:lvl w:ilvl="1" w:tplc="340A0003" w:tentative="1">
      <w:start w:val="1"/>
      <w:numFmt w:val="bullet"/>
      <w:lvlText w:val="o"/>
      <w:lvlJc w:val="left"/>
      <w:pPr>
        <w:ind w:left="2160" w:hanging="360"/>
      </w:pPr>
      <w:rPr>
        <w:rFonts w:ascii="Courier New" w:hAnsi="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
    <w:nsid w:val="47C21453"/>
    <w:multiLevelType w:val="hybridMultilevel"/>
    <w:tmpl w:val="A1385A7C"/>
    <w:lvl w:ilvl="0" w:tplc="340A000D">
      <w:start w:val="1"/>
      <w:numFmt w:val="bullet"/>
      <w:lvlText w:val=""/>
      <w:lvlJc w:val="left"/>
      <w:pPr>
        <w:ind w:left="786" w:hanging="360"/>
      </w:pPr>
      <w:rPr>
        <w:rFonts w:ascii="Wingdings" w:hAnsi="Wingding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nsid w:val="49435E6B"/>
    <w:multiLevelType w:val="hybridMultilevel"/>
    <w:tmpl w:val="B37E9496"/>
    <w:lvl w:ilvl="0" w:tplc="34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4A753662"/>
    <w:multiLevelType w:val="multilevel"/>
    <w:tmpl w:val="A794769A"/>
    <w:styleLink w:val="Estilo2"/>
    <w:lvl w:ilvl="0">
      <w:start w:val="1"/>
      <w:numFmt w:val="lowerRoman"/>
      <w:lvlText w:val="%1)"/>
      <w:lvlJc w:val="left"/>
      <w:pPr>
        <w:ind w:left="360" w:hanging="360"/>
      </w:pPr>
      <w:rPr>
        <w:rFonts w:cs="Times New Roman" w:hint="default"/>
        <w:b/>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52C10D32"/>
    <w:multiLevelType w:val="hybridMultilevel"/>
    <w:tmpl w:val="41EAFF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4B60A58"/>
    <w:multiLevelType w:val="hybridMultilevel"/>
    <w:tmpl w:val="74BA8346"/>
    <w:lvl w:ilvl="0" w:tplc="340A000D">
      <w:start w:val="1"/>
      <w:numFmt w:val="bullet"/>
      <w:lvlText w:val=""/>
      <w:lvlJc w:val="left"/>
      <w:pPr>
        <w:ind w:left="644" w:hanging="360"/>
      </w:pPr>
      <w:rPr>
        <w:rFonts w:ascii="Wingdings" w:hAnsi="Wingdings"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23">
    <w:nsid w:val="583F3C31"/>
    <w:multiLevelType w:val="hybridMultilevel"/>
    <w:tmpl w:val="D2A6BBAC"/>
    <w:lvl w:ilvl="0" w:tplc="78AA9E52">
      <w:start w:val="1"/>
      <w:numFmt w:val="lowerLetter"/>
      <w:lvlText w:val="%1)"/>
      <w:lvlJc w:val="left"/>
      <w:pPr>
        <w:ind w:left="720"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975200F"/>
    <w:multiLevelType w:val="hybridMultilevel"/>
    <w:tmpl w:val="CB08903C"/>
    <w:lvl w:ilvl="0" w:tplc="340A0001">
      <w:start w:val="1"/>
      <w:numFmt w:val="bullet"/>
      <w:lvlText w:val=""/>
      <w:lvlJc w:val="left"/>
      <w:pPr>
        <w:ind w:left="720" w:hanging="360"/>
      </w:pPr>
      <w:rPr>
        <w:rFonts w:ascii="Symbol" w:hAnsi="Symbol" w:hint="default"/>
      </w:rPr>
    </w:lvl>
    <w:lvl w:ilvl="1" w:tplc="34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A263654"/>
    <w:multiLevelType w:val="hybridMultilevel"/>
    <w:tmpl w:val="FDD43A46"/>
    <w:lvl w:ilvl="0" w:tplc="590A3B8A">
      <w:numFmt w:val="bullet"/>
      <w:lvlText w:val="-"/>
      <w:lvlJc w:val="left"/>
      <w:pPr>
        <w:ind w:left="1440" w:hanging="360"/>
      </w:pPr>
      <w:rPr>
        <w:rFonts w:ascii="Arial" w:eastAsia="Times New Roman" w:hAnsi="Arial" w:hint="default"/>
      </w:rPr>
    </w:lvl>
    <w:lvl w:ilvl="1" w:tplc="340A0003" w:tentative="1">
      <w:start w:val="1"/>
      <w:numFmt w:val="bullet"/>
      <w:lvlText w:val="o"/>
      <w:lvlJc w:val="left"/>
      <w:pPr>
        <w:ind w:left="2160" w:hanging="360"/>
      </w:pPr>
      <w:rPr>
        <w:rFonts w:ascii="Courier New" w:hAnsi="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nsid w:val="5AE668F8"/>
    <w:multiLevelType w:val="hybridMultilevel"/>
    <w:tmpl w:val="8D8EEB88"/>
    <w:lvl w:ilvl="0" w:tplc="5F14FAE4">
      <w:start w:val="1"/>
      <w:numFmt w:val="upperRoman"/>
      <w:lvlText w:val="%1."/>
      <w:lvlJc w:val="left"/>
      <w:pPr>
        <w:ind w:left="1080" w:hanging="72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F4A5E69"/>
    <w:multiLevelType w:val="hybridMultilevel"/>
    <w:tmpl w:val="66F8A222"/>
    <w:lvl w:ilvl="0" w:tplc="0C0A000D">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0074A44"/>
    <w:multiLevelType w:val="hybridMultilevel"/>
    <w:tmpl w:val="CFBC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0420EB9"/>
    <w:multiLevelType w:val="hybridMultilevel"/>
    <w:tmpl w:val="5E58E0A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2C7434A"/>
    <w:multiLevelType w:val="hybridMultilevel"/>
    <w:tmpl w:val="3BD6F624"/>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1">
    <w:nsid w:val="65A94E7C"/>
    <w:multiLevelType w:val="hybridMultilevel"/>
    <w:tmpl w:val="370E755A"/>
    <w:lvl w:ilvl="0" w:tplc="0C0A000D">
      <w:start w:val="1"/>
      <w:numFmt w:val="bullet"/>
      <w:lvlText w:val=""/>
      <w:lvlJc w:val="left"/>
      <w:pPr>
        <w:ind w:left="720" w:hanging="360"/>
      </w:pPr>
      <w:rPr>
        <w:rFonts w:ascii="Wingdings" w:hAnsi="Wingdings" w:hint="default"/>
        <w:b/>
      </w:rPr>
    </w:lvl>
    <w:lvl w:ilvl="1" w:tplc="589241E2">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73B0D07"/>
    <w:multiLevelType w:val="hybridMultilevel"/>
    <w:tmpl w:val="0D6C3FA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68F07BDC"/>
    <w:multiLevelType w:val="multilevel"/>
    <w:tmpl w:val="C0A4F79E"/>
    <w:lvl w:ilvl="0">
      <w:start w:val="1"/>
      <w:numFmt w:val="decimal"/>
      <w:pStyle w:val="Titulo"/>
      <w:lvlText w:val="%1."/>
      <w:lvlJc w:val="left"/>
      <w:pPr>
        <w:tabs>
          <w:tab w:val="num" w:pos="360"/>
        </w:tabs>
        <w:ind w:left="360" w:hanging="360"/>
      </w:pPr>
      <w:rPr>
        <w:rFonts w:cs="Times New Roman" w:hint="default"/>
      </w:rPr>
    </w:lvl>
    <w:lvl w:ilvl="1">
      <w:start w:val="1"/>
      <w:numFmt w:val="decimal"/>
      <w:pStyle w:val="Subtitulo"/>
      <w:lvlText w:val="%1.%2."/>
      <w:lvlJc w:val="left"/>
      <w:pPr>
        <w:tabs>
          <w:tab w:val="num" w:pos="1080"/>
        </w:tabs>
        <w:ind w:left="792" w:hanging="432"/>
      </w:pPr>
      <w:rPr>
        <w:rFonts w:cs="Times New Roman" w:hint="default"/>
      </w:rPr>
    </w:lvl>
    <w:lvl w:ilvl="2">
      <w:start w:val="1"/>
      <w:numFmt w:val="decimal"/>
      <w:pStyle w:val="SUbsubtitulo"/>
      <w:lvlText w:val="%1.%2.%3."/>
      <w:lvlJc w:val="left"/>
      <w:pPr>
        <w:tabs>
          <w:tab w:val="num" w:pos="1800"/>
        </w:tabs>
        <w:ind w:left="1224" w:hanging="504"/>
      </w:pPr>
      <w:rPr>
        <w:rFonts w:cs="Times New Roman" w:hint="default"/>
        <w:b/>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4">
    <w:nsid w:val="6BD104C2"/>
    <w:multiLevelType w:val="hybridMultilevel"/>
    <w:tmpl w:val="915AC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D7C77F9"/>
    <w:multiLevelType w:val="hybridMultilevel"/>
    <w:tmpl w:val="AB903962"/>
    <w:lvl w:ilvl="0" w:tplc="2F66D96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D8A1530"/>
    <w:multiLevelType w:val="hybridMultilevel"/>
    <w:tmpl w:val="B2AE5E4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70CA3A92"/>
    <w:multiLevelType w:val="hybridMultilevel"/>
    <w:tmpl w:val="A86E1BB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71290137"/>
    <w:multiLevelType w:val="hybridMultilevel"/>
    <w:tmpl w:val="797E648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nsid w:val="73165DE7"/>
    <w:multiLevelType w:val="hybridMultilevel"/>
    <w:tmpl w:val="75A257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75755351"/>
    <w:multiLevelType w:val="multilevel"/>
    <w:tmpl w:val="2676E8B0"/>
    <w:lvl w:ilvl="0">
      <w:start w:val="1"/>
      <w:numFmt w:val="decimal"/>
      <w:lvlText w:val="%1."/>
      <w:lvlJc w:val="left"/>
      <w:pPr>
        <w:ind w:left="644"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1">
    <w:nsid w:val="77641022"/>
    <w:multiLevelType w:val="hybridMultilevel"/>
    <w:tmpl w:val="3BC6670A"/>
    <w:lvl w:ilvl="0" w:tplc="0C0A000D">
      <w:start w:val="1"/>
      <w:numFmt w:val="bullet"/>
      <w:lvlText w:val=""/>
      <w:lvlJc w:val="left"/>
      <w:pPr>
        <w:ind w:left="1097" w:hanging="360"/>
      </w:pPr>
      <w:rPr>
        <w:rFonts w:ascii="Wingdings" w:hAnsi="Wingdings" w:hint="default"/>
      </w:rPr>
    </w:lvl>
    <w:lvl w:ilvl="1" w:tplc="0C0A0003" w:tentative="1">
      <w:start w:val="1"/>
      <w:numFmt w:val="bullet"/>
      <w:lvlText w:val="o"/>
      <w:lvlJc w:val="left"/>
      <w:pPr>
        <w:ind w:left="1817" w:hanging="360"/>
      </w:pPr>
      <w:rPr>
        <w:rFonts w:ascii="Courier New" w:hAnsi="Courier New" w:hint="default"/>
      </w:rPr>
    </w:lvl>
    <w:lvl w:ilvl="2" w:tplc="0C0A0005" w:tentative="1">
      <w:start w:val="1"/>
      <w:numFmt w:val="bullet"/>
      <w:lvlText w:val=""/>
      <w:lvlJc w:val="left"/>
      <w:pPr>
        <w:ind w:left="2537" w:hanging="360"/>
      </w:pPr>
      <w:rPr>
        <w:rFonts w:ascii="Wingdings" w:hAnsi="Wingdings" w:hint="default"/>
      </w:rPr>
    </w:lvl>
    <w:lvl w:ilvl="3" w:tplc="0C0A0001" w:tentative="1">
      <w:start w:val="1"/>
      <w:numFmt w:val="bullet"/>
      <w:lvlText w:val=""/>
      <w:lvlJc w:val="left"/>
      <w:pPr>
        <w:ind w:left="3257" w:hanging="360"/>
      </w:pPr>
      <w:rPr>
        <w:rFonts w:ascii="Symbol" w:hAnsi="Symbol" w:hint="default"/>
      </w:rPr>
    </w:lvl>
    <w:lvl w:ilvl="4" w:tplc="0C0A0003" w:tentative="1">
      <w:start w:val="1"/>
      <w:numFmt w:val="bullet"/>
      <w:lvlText w:val="o"/>
      <w:lvlJc w:val="left"/>
      <w:pPr>
        <w:ind w:left="3977" w:hanging="360"/>
      </w:pPr>
      <w:rPr>
        <w:rFonts w:ascii="Courier New" w:hAnsi="Courier New" w:hint="default"/>
      </w:rPr>
    </w:lvl>
    <w:lvl w:ilvl="5" w:tplc="0C0A0005" w:tentative="1">
      <w:start w:val="1"/>
      <w:numFmt w:val="bullet"/>
      <w:lvlText w:val=""/>
      <w:lvlJc w:val="left"/>
      <w:pPr>
        <w:ind w:left="4697" w:hanging="360"/>
      </w:pPr>
      <w:rPr>
        <w:rFonts w:ascii="Wingdings" w:hAnsi="Wingdings" w:hint="default"/>
      </w:rPr>
    </w:lvl>
    <w:lvl w:ilvl="6" w:tplc="0C0A0001" w:tentative="1">
      <w:start w:val="1"/>
      <w:numFmt w:val="bullet"/>
      <w:lvlText w:val=""/>
      <w:lvlJc w:val="left"/>
      <w:pPr>
        <w:ind w:left="5417" w:hanging="360"/>
      </w:pPr>
      <w:rPr>
        <w:rFonts w:ascii="Symbol" w:hAnsi="Symbol" w:hint="default"/>
      </w:rPr>
    </w:lvl>
    <w:lvl w:ilvl="7" w:tplc="0C0A0003" w:tentative="1">
      <w:start w:val="1"/>
      <w:numFmt w:val="bullet"/>
      <w:lvlText w:val="o"/>
      <w:lvlJc w:val="left"/>
      <w:pPr>
        <w:ind w:left="6137" w:hanging="360"/>
      </w:pPr>
      <w:rPr>
        <w:rFonts w:ascii="Courier New" w:hAnsi="Courier New" w:hint="default"/>
      </w:rPr>
    </w:lvl>
    <w:lvl w:ilvl="8" w:tplc="0C0A0005" w:tentative="1">
      <w:start w:val="1"/>
      <w:numFmt w:val="bullet"/>
      <w:lvlText w:val=""/>
      <w:lvlJc w:val="left"/>
      <w:pPr>
        <w:ind w:left="6857" w:hanging="360"/>
      </w:pPr>
      <w:rPr>
        <w:rFonts w:ascii="Wingdings" w:hAnsi="Wingdings" w:hint="default"/>
      </w:rPr>
    </w:lvl>
  </w:abstractNum>
  <w:abstractNum w:abstractNumId="42">
    <w:nsid w:val="78AF336A"/>
    <w:multiLevelType w:val="hybridMultilevel"/>
    <w:tmpl w:val="2A3226B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9520921"/>
    <w:multiLevelType w:val="multilevel"/>
    <w:tmpl w:val="9EE8A5AE"/>
    <w:lvl w:ilvl="0">
      <w:start w:val="1"/>
      <w:numFmt w:val="upperRoman"/>
      <w:pStyle w:val="BASETIPOTITULOPRINCIPAL"/>
      <w:lvlText w:val="%1."/>
      <w:lvlJc w:val="left"/>
      <w:pPr>
        <w:tabs>
          <w:tab w:val="num" w:pos="0"/>
        </w:tabs>
      </w:pPr>
      <w:rPr>
        <w:rFonts w:ascii="Arial" w:hAnsi="Arial" w:cs="Times New Roman" w:hint="default"/>
        <w:b/>
        <w:i w:val="0"/>
        <w:sz w:val="22"/>
        <w:u w:val="none"/>
      </w:rPr>
    </w:lvl>
    <w:lvl w:ilvl="1">
      <w:start w:val="1"/>
      <w:numFmt w:val="decimal"/>
      <w:pStyle w:val="BASETIPOTITULO"/>
      <w:lvlText w:val="%2."/>
      <w:lvlJc w:val="left"/>
      <w:pPr>
        <w:tabs>
          <w:tab w:val="num" w:pos="0"/>
        </w:tabs>
      </w:pPr>
      <w:rPr>
        <w:rFonts w:ascii="Arial" w:hAnsi="Arial" w:cs="Times New Roman" w:hint="default"/>
        <w:b/>
        <w:i w:val="0"/>
        <w:sz w:val="22"/>
        <w:u w:val="none"/>
      </w:rPr>
    </w:lvl>
    <w:lvl w:ilvl="2">
      <w:start w:val="1"/>
      <w:numFmt w:val="decimal"/>
      <w:pStyle w:val="BTSubtitulo"/>
      <w:lvlText w:val="%2.%3."/>
      <w:lvlJc w:val="left"/>
      <w:pPr>
        <w:tabs>
          <w:tab w:val="num" w:pos="426"/>
        </w:tabs>
        <w:ind w:left="426"/>
      </w:pPr>
      <w:rPr>
        <w:rFonts w:ascii="Arial" w:hAnsi="Arial" w:cs="Times New Roman" w:hint="default"/>
        <w:b/>
        <w:sz w:val="22"/>
        <w:u w:val="none"/>
      </w:rPr>
    </w:lvl>
    <w:lvl w:ilvl="3">
      <w:start w:val="1"/>
      <w:numFmt w:val="decimal"/>
      <w:pStyle w:val="BTSubsubtitulo"/>
      <w:lvlText w:val="%2.%3.%4."/>
      <w:lvlJc w:val="left"/>
      <w:pPr>
        <w:tabs>
          <w:tab w:val="num" w:pos="1277"/>
        </w:tabs>
        <w:ind w:left="1277"/>
      </w:pPr>
      <w:rPr>
        <w:rFonts w:ascii="Arial" w:hAnsi="Arial" w:cs="Times New Roman" w:hint="default"/>
        <w:b/>
        <w:i w:val="0"/>
        <w:sz w:val="20"/>
      </w:rPr>
    </w:lvl>
    <w:lvl w:ilvl="4">
      <w:start w:val="1"/>
      <w:numFmt w:val="lowerLetter"/>
      <w:lvlText w:val="%5."/>
      <w:lvlJc w:val="left"/>
      <w:pPr>
        <w:tabs>
          <w:tab w:val="num" w:pos="0"/>
        </w:tabs>
      </w:pPr>
      <w:rPr>
        <w:rFonts w:ascii="Arial" w:hAnsi="Arial" w:cs="Times New Roman" w:hint="default"/>
        <w:b w:val="0"/>
        <w:i w:val="0"/>
        <w:sz w:val="22"/>
      </w:rPr>
    </w:lvl>
    <w:lvl w:ilvl="5">
      <w:start w:val="1"/>
      <w:numFmt w:val="lowerRoman"/>
      <w:lvlText w:val="%6."/>
      <w:lvlJc w:val="left"/>
      <w:pPr>
        <w:tabs>
          <w:tab w:val="num" w:pos="0"/>
        </w:tabs>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4">
    <w:nsid w:val="79B0253D"/>
    <w:multiLevelType w:val="hybridMultilevel"/>
    <w:tmpl w:val="EF60EE1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nsid w:val="7A7526E0"/>
    <w:multiLevelType w:val="hybridMultilevel"/>
    <w:tmpl w:val="6FE2B0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nsid w:val="7C3F5077"/>
    <w:multiLevelType w:val="hybridMultilevel"/>
    <w:tmpl w:val="64569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EAF516D"/>
    <w:multiLevelType w:val="hybridMultilevel"/>
    <w:tmpl w:val="1E60C9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43"/>
  </w:num>
  <w:num w:numId="4">
    <w:abstractNumId w:val="20"/>
  </w:num>
  <w:num w:numId="5">
    <w:abstractNumId w:val="12"/>
  </w:num>
  <w:num w:numId="6">
    <w:abstractNumId w:val="3"/>
  </w:num>
  <w:num w:numId="7">
    <w:abstractNumId w:val="5"/>
  </w:num>
  <w:num w:numId="8">
    <w:abstractNumId w:val="9"/>
  </w:num>
  <w:num w:numId="9">
    <w:abstractNumId w:val="42"/>
  </w:num>
  <w:num w:numId="10">
    <w:abstractNumId w:val="31"/>
  </w:num>
  <w:num w:numId="11">
    <w:abstractNumId w:val="32"/>
  </w:num>
  <w:num w:numId="12">
    <w:abstractNumId w:val="10"/>
  </w:num>
  <w:num w:numId="13">
    <w:abstractNumId w:val="27"/>
  </w:num>
  <w:num w:numId="14">
    <w:abstractNumId w:val="2"/>
  </w:num>
  <w:num w:numId="15">
    <w:abstractNumId w:val="18"/>
  </w:num>
  <w:num w:numId="16">
    <w:abstractNumId w:val="23"/>
  </w:num>
  <w:num w:numId="17">
    <w:abstractNumId w:val="0"/>
  </w:num>
  <w:num w:numId="18">
    <w:abstractNumId w:val="26"/>
  </w:num>
  <w:num w:numId="19">
    <w:abstractNumId w:val="47"/>
  </w:num>
  <w:num w:numId="20">
    <w:abstractNumId w:val="28"/>
  </w:num>
  <w:num w:numId="21">
    <w:abstractNumId w:val="30"/>
  </w:num>
  <w:num w:numId="22">
    <w:abstractNumId w:val="19"/>
  </w:num>
  <w:num w:numId="23">
    <w:abstractNumId w:val="22"/>
  </w:num>
  <w:num w:numId="24">
    <w:abstractNumId w:val="38"/>
  </w:num>
  <w:num w:numId="25">
    <w:abstractNumId w:val="14"/>
  </w:num>
  <w:num w:numId="26">
    <w:abstractNumId w:val="16"/>
  </w:num>
  <w:num w:numId="27">
    <w:abstractNumId w:val="41"/>
  </w:num>
  <w:num w:numId="28">
    <w:abstractNumId w:val="15"/>
  </w:num>
  <w:num w:numId="29">
    <w:abstractNumId w:val="44"/>
  </w:num>
  <w:num w:numId="30">
    <w:abstractNumId w:val="17"/>
  </w:num>
  <w:num w:numId="31">
    <w:abstractNumId w:val="25"/>
  </w:num>
  <w:num w:numId="32">
    <w:abstractNumId w:val="35"/>
  </w:num>
  <w:num w:numId="33">
    <w:abstractNumId w:val="46"/>
  </w:num>
  <w:num w:numId="34">
    <w:abstractNumId w:val="1"/>
  </w:num>
  <w:num w:numId="35">
    <w:abstractNumId w:val="34"/>
  </w:num>
  <w:num w:numId="36">
    <w:abstractNumId w:val="7"/>
  </w:num>
  <w:num w:numId="37">
    <w:abstractNumId w:val="40"/>
  </w:num>
  <w:num w:numId="38">
    <w:abstractNumId w:val="11"/>
  </w:num>
  <w:num w:numId="39">
    <w:abstractNumId w:val="24"/>
  </w:num>
  <w:num w:numId="40">
    <w:abstractNumId w:val="39"/>
  </w:num>
  <w:num w:numId="41">
    <w:abstractNumId w:val="45"/>
  </w:num>
  <w:num w:numId="42">
    <w:abstractNumId w:val="4"/>
  </w:num>
  <w:num w:numId="43">
    <w:abstractNumId w:val="21"/>
  </w:num>
  <w:num w:numId="44">
    <w:abstractNumId w:val="8"/>
  </w:num>
  <w:num w:numId="45">
    <w:abstractNumId w:val="37"/>
  </w:num>
  <w:num w:numId="46">
    <w:abstractNumId w:val="29"/>
  </w:num>
  <w:num w:numId="47">
    <w:abstractNumId w:val="36"/>
  </w:num>
  <w:num w:numId="48">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3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1B"/>
    <w:rsid w:val="00001D7F"/>
    <w:rsid w:val="0000223F"/>
    <w:rsid w:val="000030E6"/>
    <w:rsid w:val="000044E0"/>
    <w:rsid w:val="00006A01"/>
    <w:rsid w:val="00006DB0"/>
    <w:rsid w:val="00007497"/>
    <w:rsid w:val="00007876"/>
    <w:rsid w:val="000107E2"/>
    <w:rsid w:val="00013C4C"/>
    <w:rsid w:val="00016195"/>
    <w:rsid w:val="000161D8"/>
    <w:rsid w:val="000161E4"/>
    <w:rsid w:val="0001714A"/>
    <w:rsid w:val="00017AB9"/>
    <w:rsid w:val="00022758"/>
    <w:rsid w:val="000267A4"/>
    <w:rsid w:val="00027152"/>
    <w:rsid w:val="00027250"/>
    <w:rsid w:val="00027395"/>
    <w:rsid w:val="000303BE"/>
    <w:rsid w:val="00030A25"/>
    <w:rsid w:val="00030ECE"/>
    <w:rsid w:val="00031B36"/>
    <w:rsid w:val="00032BE2"/>
    <w:rsid w:val="00032C32"/>
    <w:rsid w:val="00033188"/>
    <w:rsid w:val="000333A3"/>
    <w:rsid w:val="00033BDB"/>
    <w:rsid w:val="000341BB"/>
    <w:rsid w:val="000418D6"/>
    <w:rsid w:val="00042583"/>
    <w:rsid w:val="00045C5F"/>
    <w:rsid w:val="00045F46"/>
    <w:rsid w:val="00046D1B"/>
    <w:rsid w:val="00047AF0"/>
    <w:rsid w:val="00052199"/>
    <w:rsid w:val="00052598"/>
    <w:rsid w:val="00052FD1"/>
    <w:rsid w:val="00057721"/>
    <w:rsid w:val="00060547"/>
    <w:rsid w:val="0006178A"/>
    <w:rsid w:val="00061FD6"/>
    <w:rsid w:val="000620AC"/>
    <w:rsid w:val="0006288E"/>
    <w:rsid w:val="00063E32"/>
    <w:rsid w:val="000653A0"/>
    <w:rsid w:val="00070F54"/>
    <w:rsid w:val="000713A1"/>
    <w:rsid w:val="00076714"/>
    <w:rsid w:val="00080C20"/>
    <w:rsid w:val="00081B61"/>
    <w:rsid w:val="00082701"/>
    <w:rsid w:val="0008524F"/>
    <w:rsid w:val="00085376"/>
    <w:rsid w:val="00086075"/>
    <w:rsid w:val="00091074"/>
    <w:rsid w:val="000913BA"/>
    <w:rsid w:val="00091628"/>
    <w:rsid w:val="000929C8"/>
    <w:rsid w:val="0009392C"/>
    <w:rsid w:val="00093ED4"/>
    <w:rsid w:val="000949B5"/>
    <w:rsid w:val="00095DBF"/>
    <w:rsid w:val="000969A4"/>
    <w:rsid w:val="00096BF4"/>
    <w:rsid w:val="00096D66"/>
    <w:rsid w:val="00097B87"/>
    <w:rsid w:val="000A37CE"/>
    <w:rsid w:val="000A608B"/>
    <w:rsid w:val="000B00EB"/>
    <w:rsid w:val="000B148B"/>
    <w:rsid w:val="000B2429"/>
    <w:rsid w:val="000B3A9B"/>
    <w:rsid w:val="000B4E06"/>
    <w:rsid w:val="000B6FFF"/>
    <w:rsid w:val="000C0B34"/>
    <w:rsid w:val="000C27FB"/>
    <w:rsid w:val="000C2825"/>
    <w:rsid w:val="000C349E"/>
    <w:rsid w:val="000C3606"/>
    <w:rsid w:val="000C3A4A"/>
    <w:rsid w:val="000C45AE"/>
    <w:rsid w:val="000C6C00"/>
    <w:rsid w:val="000D1412"/>
    <w:rsid w:val="000D241A"/>
    <w:rsid w:val="000D4288"/>
    <w:rsid w:val="000D53FD"/>
    <w:rsid w:val="000D54D8"/>
    <w:rsid w:val="000D5AB6"/>
    <w:rsid w:val="000D5C32"/>
    <w:rsid w:val="000E0535"/>
    <w:rsid w:val="000E0842"/>
    <w:rsid w:val="000E34AD"/>
    <w:rsid w:val="000E5725"/>
    <w:rsid w:val="000F56FF"/>
    <w:rsid w:val="000F6E76"/>
    <w:rsid w:val="000F7608"/>
    <w:rsid w:val="001012C9"/>
    <w:rsid w:val="00102381"/>
    <w:rsid w:val="001025F9"/>
    <w:rsid w:val="001038DA"/>
    <w:rsid w:val="00103A88"/>
    <w:rsid w:val="00103F03"/>
    <w:rsid w:val="001055E0"/>
    <w:rsid w:val="00105E33"/>
    <w:rsid w:val="00106F71"/>
    <w:rsid w:val="00107801"/>
    <w:rsid w:val="00107B5B"/>
    <w:rsid w:val="00110D0D"/>
    <w:rsid w:val="0011143A"/>
    <w:rsid w:val="001120C7"/>
    <w:rsid w:val="00113C74"/>
    <w:rsid w:val="00113CB9"/>
    <w:rsid w:val="00116DDE"/>
    <w:rsid w:val="001179CB"/>
    <w:rsid w:val="00117EAB"/>
    <w:rsid w:val="0012167D"/>
    <w:rsid w:val="00121CB3"/>
    <w:rsid w:val="00124108"/>
    <w:rsid w:val="0012427C"/>
    <w:rsid w:val="001247A3"/>
    <w:rsid w:val="001326A1"/>
    <w:rsid w:val="00133C79"/>
    <w:rsid w:val="00135B76"/>
    <w:rsid w:val="00137B22"/>
    <w:rsid w:val="00142575"/>
    <w:rsid w:val="00142A84"/>
    <w:rsid w:val="001432B7"/>
    <w:rsid w:val="0014470F"/>
    <w:rsid w:val="001517CD"/>
    <w:rsid w:val="001518AF"/>
    <w:rsid w:val="001542B6"/>
    <w:rsid w:val="001554AF"/>
    <w:rsid w:val="00157F7B"/>
    <w:rsid w:val="00160079"/>
    <w:rsid w:val="00161CAE"/>
    <w:rsid w:val="00162B04"/>
    <w:rsid w:val="00163332"/>
    <w:rsid w:val="001633DF"/>
    <w:rsid w:val="00165479"/>
    <w:rsid w:val="00165EEA"/>
    <w:rsid w:val="00166EBB"/>
    <w:rsid w:val="00175306"/>
    <w:rsid w:val="001763A6"/>
    <w:rsid w:val="0018282A"/>
    <w:rsid w:val="00182CAA"/>
    <w:rsid w:val="00187081"/>
    <w:rsid w:val="00191B66"/>
    <w:rsid w:val="00191F6D"/>
    <w:rsid w:val="0019295F"/>
    <w:rsid w:val="001961BF"/>
    <w:rsid w:val="001971BE"/>
    <w:rsid w:val="001A4969"/>
    <w:rsid w:val="001A55F6"/>
    <w:rsid w:val="001A5906"/>
    <w:rsid w:val="001A6377"/>
    <w:rsid w:val="001A6EF9"/>
    <w:rsid w:val="001A723F"/>
    <w:rsid w:val="001A7E25"/>
    <w:rsid w:val="001A7E96"/>
    <w:rsid w:val="001A7FDD"/>
    <w:rsid w:val="001B3457"/>
    <w:rsid w:val="001B4B4F"/>
    <w:rsid w:val="001B6C45"/>
    <w:rsid w:val="001B7382"/>
    <w:rsid w:val="001B7E77"/>
    <w:rsid w:val="001C2C4C"/>
    <w:rsid w:val="001C35FE"/>
    <w:rsid w:val="001C455A"/>
    <w:rsid w:val="001C5D6C"/>
    <w:rsid w:val="001C6D53"/>
    <w:rsid w:val="001D0557"/>
    <w:rsid w:val="001D302A"/>
    <w:rsid w:val="001D3F1A"/>
    <w:rsid w:val="001D49F9"/>
    <w:rsid w:val="001D4B27"/>
    <w:rsid w:val="001D638F"/>
    <w:rsid w:val="001D7BB7"/>
    <w:rsid w:val="001D7FEB"/>
    <w:rsid w:val="001E366D"/>
    <w:rsid w:val="001E3A84"/>
    <w:rsid w:val="001E57AB"/>
    <w:rsid w:val="001E5A54"/>
    <w:rsid w:val="001E5CE2"/>
    <w:rsid w:val="001E7D3D"/>
    <w:rsid w:val="001F2420"/>
    <w:rsid w:val="001F2857"/>
    <w:rsid w:val="001F2B9B"/>
    <w:rsid w:val="001F2DB8"/>
    <w:rsid w:val="001F349F"/>
    <w:rsid w:val="001F362D"/>
    <w:rsid w:val="001F46D4"/>
    <w:rsid w:val="001F57F0"/>
    <w:rsid w:val="001F6D78"/>
    <w:rsid w:val="001F6E5D"/>
    <w:rsid w:val="00200818"/>
    <w:rsid w:val="00201616"/>
    <w:rsid w:val="00202B37"/>
    <w:rsid w:val="00202D37"/>
    <w:rsid w:val="00203EBB"/>
    <w:rsid w:val="00204CA0"/>
    <w:rsid w:val="002056C7"/>
    <w:rsid w:val="00206204"/>
    <w:rsid w:val="002072EF"/>
    <w:rsid w:val="00210D97"/>
    <w:rsid w:val="00211C6E"/>
    <w:rsid w:val="00213949"/>
    <w:rsid w:val="00213DEF"/>
    <w:rsid w:val="00214530"/>
    <w:rsid w:val="0021701A"/>
    <w:rsid w:val="00217247"/>
    <w:rsid w:val="002174C6"/>
    <w:rsid w:val="0022053F"/>
    <w:rsid w:val="00224B86"/>
    <w:rsid w:val="00224C09"/>
    <w:rsid w:val="00226EA3"/>
    <w:rsid w:val="00227999"/>
    <w:rsid w:val="00227E57"/>
    <w:rsid w:val="002305C7"/>
    <w:rsid w:val="00231642"/>
    <w:rsid w:val="00231ED5"/>
    <w:rsid w:val="0023265F"/>
    <w:rsid w:val="00233406"/>
    <w:rsid w:val="00234661"/>
    <w:rsid w:val="00237181"/>
    <w:rsid w:val="002372C5"/>
    <w:rsid w:val="00240511"/>
    <w:rsid w:val="002418DB"/>
    <w:rsid w:val="002420EC"/>
    <w:rsid w:val="0024313B"/>
    <w:rsid w:val="0024442F"/>
    <w:rsid w:val="00244B56"/>
    <w:rsid w:val="002508A7"/>
    <w:rsid w:val="002511C9"/>
    <w:rsid w:val="00251241"/>
    <w:rsid w:val="00251327"/>
    <w:rsid w:val="00252680"/>
    <w:rsid w:val="002529A4"/>
    <w:rsid w:val="00252A4C"/>
    <w:rsid w:val="002543D0"/>
    <w:rsid w:val="0025536B"/>
    <w:rsid w:val="00256463"/>
    <w:rsid w:val="00256708"/>
    <w:rsid w:val="0025765D"/>
    <w:rsid w:val="002609AD"/>
    <w:rsid w:val="00264642"/>
    <w:rsid w:val="00264A98"/>
    <w:rsid w:val="00265072"/>
    <w:rsid w:val="00265E9C"/>
    <w:rsid w:val="00266317"/>
    <w:rsid w:val="0026673A"/>
    <w:rsid w:val="00266DF3"/>
    <w:rsid w:val="00267FE9"/>
    <w:rsid w:val="0027079B"/>
    <w:rsid w:val="0027131C"/>
    <w:rsid w:val="002718E4"/>
    <w:rsid w:val="00271917"/>
    <w:rsid w:val="00274AB3"/>
    <w:rsid w:val="00275547"/>
    <w:rsid w:val="00276417"/>
    <w:rsid w:val="00282582"/>
    <w:rsid w:val="00282642"/>
    <w:rsid w:val="00282E83"/>
    <w:rsid w:val="00283F7B"/>
    <w:rsid w:val="00284D14"/>
    <w:rsid w:val="00285452"/>
    <w:rsid w:val="0028590A"/>
    <w:rsid w:val="00286971"/>
    <w:rsid w:val="00295084"/>
    <w:rsid w:val="00295F8D"/>
    <w:rsid w:val="00296645"/>
    <w:rsid w:val="002974D4"/>
    <w:rsid w:val="00297EC8"/>
    <w:rsid w:val="002A18FD"/>
    <w:rsid w:val="002A507A"/>
    <w:rsid w:val="002B0B11"/>
    <w:rsid w:val="002B1F41"/>
    <w:rsid w:val="002B2E11"/>
    <w:rsid w:val="002B3771"/>
    <w:rsid w:val="002B3D3A"/>
    <w:rsid w:val="002B6A85"/>
    <w:rsid w:val="002B77C0"/>
    <w:rsid w:val="002C1331"/>
    <w:rsid w:val="002C356B"/>
    <w:rsid w:val="002C43B3"/>
    <w:rsid w:val="002C5997"/>
    <w:rsid w:val="002C74E8"/>
    <w:rsid w:val="002D2A24"/>
    <w:rsid w:val="002D3B6C"/>
    <w:rsid w:val="002D5B31"/>
    <w:rsid w:val="002E1755"/>
    <w:rsid w:val="002E27AB"/>
    <w:rsid w:val="002E2F23"/>
    <w:rsid w:val="002E6DD5"/>
    <w:rsid w:val="002E7859"/>
    <w:rsid w:val="002E7DE8"/>
    <w:rsid w:val="002F002C"/>
    <w:rsid w:val="002F078F"/>
    <w:rsid w:val="002F23B7"/>
    <w:rsid w:val="002F5F4F"/>
    <w:rsid w:val="002F666D"/>
    <w:rsid w:val="002F6F25"/>
    <w:rsid w:val="002F7E49"/>
    <w:rsid w:val="003032CD"/>
    <w:rsid w:val="003050D1"/>
    <w:rsid w:val="0030583E"/>
    <w:rsid w:val="00305AA0"/>
    <w:rsid w:val="00305D78"/>
    <w:rsid w:val="00305E7E"/>
    <w:rsid w:val="00306048"/>
    <w:rsid w:val="00306128"/>
    <w:rsid w:val="00306413"/>
    <w:rsid w:val="00306D41"/>
    <w:rsid w:val="00307414"/>
    <w:rsid w:val="00311055"/>
    <w:rsid w:val="0031326E"/>
    <w:rsid w:val="00313F9D"/>
    <w:rsid w:val="003145D5"/>
    <w:rsid w:val="0032056F"/>
    <w:rsid w:val="00320FC3"/>
    <w:rsid w:val="0032138F"/>
    <w:rsid w:val="00321FA4"/>
    <w:rsid w:val="0032475A"/>
    <w:rsid w:val="00325C66"/>
    <w:rsid w:val="00332546"/>
    <w:rsid w:val="00334399"/>
    <w:rsid w:val="0033478B"/>
    <w:rsid w:val="00334859"/>
    <w:rsid w:val="00334AC7"/>
    <w:rsid w:val="00336291"/>
    <w:rsid w:val="00337BFF"/>
    <w:rsid w:val="00341A93"/>
    <w:rsid w:val="003429E6"/>
    <w:rsid w:val="00342F6C"/>
    <w:rsid w:val="003441F8"/>
    <w:rsid w:val="00344270"/>
    <w:rsid w:val="00345DAE"/>
    <w:rsid w:val="00345EB0"/>
    <w:rsid w:val="003461B3"/>
    <w:rsid w:val="003463D9"/>
    <w:rsid w:val="003501E5"/>
    <w:rsid w:val="00352334"/>
    <w:rsid w:val="00354560"/>
    <w:rsid w:val="0035731D"/>
    <w:rsid w:val="0035737F"/>
    <w:rsid w:val="00357F2F"/>
    <w:rsid w:val="003608B0"/>
    <w:rsid w:val="0036425D"/>
    <w:rsid w:val="003642D0"/>
    <w:rsid w:val="00364F0C"/>
    <w:rsid w:val="0036567C"/>
    <w:rsid w:val="003718DE"/>
    <w:rsid w:val="003723C5"/>
    <w:rsid w:val="003736E2"/>
    <w:rsid w:val="00375C5B"/>
    <w:rsid w:val="003774E4"/>
    <w:rsid w:val="00377D6B"/>
    <w:rsid w:val="00380238"/>
    <w:rsid w:val="0038028A"/>
    <w:rsid w:val="003844BD"/>
    <w:rsid w:val="003844D7"/>
    <w:rsid w:val="00384885"/>
    <w:rsid w:val="0038732D"/>
    <w:rsid w:val="00387336"/>
    <w:rsid w:val="003913E1"/>
    <w:rsid w:val="00392A80"/>
    <w:rsid w:val="00392CE9"/>
    <w:rsid w:val="00392E72"/>
    <w:rsid w:val="00392F63"/>
    <w:rsid w:val="003945E3"/>
    <w:rsid w:val="00395D85"/>
    <w:rsid w:val="003A030A"/>
    <w:rsid w:val="003A0331"/>
    <w:rsid w:val="003A0752"/>
    <w:rsid w:val="003A0A9E"/>
    <w:rsid w:val="003A2A8A"/>
    <w:rsid w:val="003B05A0"/>
    <w:rsid w:val="003B2F3B"/>
    <w:rsid w:val="003B3C8F"/>
    <w:rsid w:val="003B48BF"/>
    <w:rsid w:val="003B5CFF"/>
    <w:rsid w:val="003B6666"/>
    <w:rsid w:val="003B68F2"/>
    <w:rsid w:val="003C11C7"/>
    <w:rsid w:val="003C218D"/>
    <w:rsid w:val="003C43F2"/>
    <w:rsid w:val="003C458C"/>
    <w:rsid w:val="003C4773"/>
    <w:rsid w:val="003C5784"/>
    <w:rsid w:val="003C692B"/>
    <w:rsid w:val="003C6F4A"/>
    <w:rsid w:val="003D1854"/>
    <w:rsid w:val="003D2409"/>
    <w:rsid w:val="003D2EC2"/>
    <w:rsid w:val="003D3222"/>
    <w:rsid w:val="003D3FE2"/>
    <w:rsid w:val="003D49F7"/>
    <w:rsid w:val="003D7A63"/>
    <w:rsid w:val="003E07EC"/>
    <w:rsid w:val="003E4EAB"/>
    <w:rsid w:val="003E7CCF"/>
    <w:rsid w:val="003F047A"/>
    <w:rsid w:val="003F04D2"/>
    <w:rsid w:val="003F0AF6"/>
    <w:rsid w:val="003F35A6"/>
    <w:rsid w:val="003F56F7"/>
    <w:rsid w:val="003F5CAC"/>
    <w:rsid w:val="003F630E"/>
    <w:rsid w:val="003F71C0"/>
    <w:rsid w:val="004026A9"/>
    <w:rsid w:val="004037D4"/>
    <w:rsid w:val="00403B90"/>
    <w:rsid w:val="00404443"/>
    <w:rsid w:val="004046FC"/>
    <w:rsid w:val="0040508C"/>
    <w:rsid w:val="0040719A"/>
    <w:rsid w:val="00410864"/>
    <w:rsid w:val="00411FBE"/>
    <w:rsid w:val="00412FB0"/>
    <w:rsid w:val="004144FE"/>
    <w:rsid w:val="0041486E"/>
    <w:rsid w:val="004152A8"/>
    <w:rsid w:val="00415886"/>
    <w:rsid w:val="004168FD"/>
    <w:rsid w:val="00416E82"/>
    <w:rsid w:val="00417286"/>
    <w:rsid w:val="0041788A"/>
    <w:rsid w:val="00420947"/>
    <w:rsid w:val="00422390"/>
    <w:rsid w:val="004226A8"/>
    <w:rsid w:val="004231B7"/>
    <w:rsid w:val="00423AF8"/>
    <w:rsid w:val="0042415E"/>
    <w:rsid w:val="004242AA"/>
    <w:rsid w:val="00426E55"/>
    <w:rsid w:val="004275F6"/>
    <w:rsid w:val="00435BB4"/>
    <w:rsid w:val="00440F86"/>
    <w:rsid w:val="00441C12"/>
    <w:rsid w:val="004420B1"/>
    <w:rsid w:val="0044222D"/>
    <w:rsid w:val="0044420A"/>
    <w:rsid w:val="00444A29"/>
    <w:rsid w:val="00445B0A"/>
    <w:rsid w:val="004463FF"/>
    <w:rsid w:val="00451276"/>
    <w:rsid w:val="004517B8"/>
    <w:rsid w:val="004528B8"/>
    <w:rsid w:val="00452F79"/>
    <w:rsid w:val="0045409D"/>
    <w:rsid w:val="00455977"/>
    <w:rsid w:val="00456643"/>
    <w:rsid w:val="004566A4"/>
    <w:rsid w:val="00456B76"/>
    <w:rsid w:val="00457187"/>
    <w:rsid w:val="00457993"/>
    <w:rsid w:val="00462159"/>
    <w:rsid w:val="004647C8"/>
    <w:rsid w:val="0046663D"/>
    <w:rsid w:val="00466A4E"/>
    <w:rsid w:val="00470272"/>
    <w:rsid w:val="00471CF3"/>
    <w:rsid w:val="004735AD"/>
    <w:rsid w:val="004806DC"/>
    <w:rsid w:val="0048075B"/>
    <w:rsid w:val="00480CAB"/>
    <w:rsid w:val="004819EC"/>
    <w:rsid w:val="00482E8A"/>
    <w:rsid w:val="004831C2"/>
    <w:rsid w:val="00485348"/>
    <w:rsid w:val="0048535F"/>
    <w:rsid w:val="00486CF1"/>
    <w:rsid w:val="004945D7"/>
    <w:rsid w:val="00494604"/>
    <w:rsid w:val="00496DBC"/>
    <w:rsid w:val="004974B1"/>
    <w:rsid w:val="004A24C3"/>
    <w:rsid w:val="004A2A73"/>
    <w:rsid w:val="004A3301"/>
    <w:rsid w:val="004A3396"/>
    <w:rsid w:val="004A4633"/>
    <w:rsid w:val="004A51B0"/>
    <w:rsid w:val="004A5F69"/>
    <w:rsid w:val="004A76A5"/>
    <w:rsid w:val="004B10A5"/>
    <w:rsid w:val="004B2EC4"/>
    <w:rsid w:val="004B3720"/>
    <w:rsid w:val="004B3F18"/>
    <w:rsid w:val="004B4B63"/>
    <w:rsid w:val="004B5BCA"/>
    <w:rsid w:val="004B6ACB"/>
    <w:rsid w:val="004C04B7"/>
    <w:rsid w:val="004C224D"/>
    <w:rsid w:val="004C2BD5"/>
    <w:rsid w:val="004C327F"/>
    <w:rsid w:val="004C3CA0"/>
    <w:rsid w:val="004C63CE"/>
    <w:rsid w:val="004C6DE8"/>
    <w:rsid w:val="004C6FAC"/>
    <w:rsid w:val="004D350A"/>
    <w:rsid w:val="004D4554"/>
    <w:rsid w:val="004D5304"/>
    <w:rsid w:val="004E022B"/>
    <w:rsid w:val="004E02F9"/>
    <w:rsid w:val="004E07E9"/>
    <w:rsid w:val="004E1697"/>
    <w:rsid w:val="004E375E"/>
    <w:rsid w:val="004E6597"/>
    <w:rsid w:val="004E70D1"/>
    <w:rsid w:val="004F0168"/>
    <w:rsid w:val="004F2994"/>
    <w:rsid w:val="004F5D2E"/>
    <w:rsid w:val="004F68C7"/>
    <w:rsid w:val="004F7522"/>
    <w:rsid w:val="0050219A"/>
    <w:rsid w:val="00505D75"/>
    <w:rsid w:val="005153A1"/>
    <w:rsid w:val="00515788"/>
    <w:rsid w:val="0052131B"/>
    <w:rsid w:val="005236F0"/>
    <w:rsid w:val="00525C4B"/>
    <w:rsid w:val="00527884"/>
    <w:rsid w:val="005303DF"/>
    <w:rsid w:val="00531A99"/>
    <w:rsid w:val="00531B2D"/>
    <w:rsid w:val="00532073"/>
    <w:rsid w:val="00532A48"/>
    <w:rsid w:val="00534B53"/>
    <w:rsid w:val="00534D8E"/>
    <w:rsid w:val="005361AA"/>
    <w:rsid w:val="00536951"/>
    <w:rsid w:val="00536D98"/>
    <w:rsid w:val="00540290"/>
    <w:rsid w:val="00541BEA"/>
    <w:rsid w:val="0054371B"/>
    <w:rsid w:val="005449A5"/>
    <w:rsid w:val="00545DE4"/>
    <w:rsid w:val="00546776"/>
    <w:rsid w:val="00547EFE"/>
    <w:rsid w:val="00550187"/>
    <w:rsid w:val="00551135"/>
    <w:rsid w:val="0055246F"/>
    <w:rsid w:val="00555449"/>
    <w:rsid w:val="00561C49"/>
    <w:rsid w:val="0056222D"/>
    <w:rsid w:val="00562FDF"/>
    <w:rsid w:val="00563A89"/>
    <w:rsid w:val="0056452D"/>
    <w:rsid w:val="00566166"/>
    <w:rsid w:val="00566ECA"/>
    <w:rsid w:val="00567125"/>
    <w:rsid w:val="00570C61"/>
    <w:rsid w:val="00571742"/>
    <w:rsid w:val="005719D9"/>
    <w:rsid w:val="00573920"/>
    <w:rsid w:val="00574545"/>
    <w:rsid w:val="00574B7A"/>
    <w:rsid w:val="00576B17"/>
    <w:rsid w:val="00577355"/>
    <w:rsid w:val="005778A5"/>
    <w:rsid w:val="00581F07"/>
    <w:rsid w:val="005833DA"/>
    <w:rsid w:val="00583CA7"/>
    <w:rsid w:val="005843AC"/>
    <w:rsid w:val="0058472A"/>
    <w:rsid w:val="00584D91"/>
    <w:rsid w:val="00585EA4"/>
    <w:rsid w:val="00586573"/>
    <w:rsid w:val="005876AB"/>
    <w:rsid w:val="00591976"/>
    <w:rsid w:val="0059294C"/>
    <w:rsid w:val="00594726"/>
    <w:rsid w:val="00595249"/>
    <w:rsid w:val="005A273C"/>
    <w:rsid w:val="005A365C"/>
    <w:rsid w:val="005A4D3F"/>
    <w:rsid w:val="005A4D72"/>
    <w:rsid w:val="005A6051"/>
    <w:rsid w:val="005A71C5"/>
    <w:rsid w:val="005A7834"/>
    <w:rsid w:val="005A7D90"/>
    <w:rsid w:val="005B37D7"/>
    <w:rsid w:val="005B62F0"/>
    <w:rsid w:val="005C15A1"/>
    <w:rsid w:val="005C3B8D"/>
    <w:rsid w:val="005C54DE"/>
    <w:rsid w:val="005D70BA"/>
    <w:rsid w:val="005D7EDF"/>
    <w:rsid w:val="005E032B"/>
    <w:rsid w:val="005E1A4C"/>
    <w:rsid w:val="005E48DC"/>
    <w:rsid w:val="005E4930"/>
    <w:rsid w:val="005E4CD1"/>
    <w:rsid w:val="005E7C90"/>
    <w:rsid w:val="005F010D"/>
    <w:rsid w:val="005F0BB9"/>
    <w:rsid w:val="005F0C4D"/>
    <w:rsid w:val="005F26A5"/>
    <w:rsid w:val="005F26D9"/>
    <w:rsid w:val="005F3C86"/>
    <w:rsid w:val="005F56B0"/>
    <w:rsid w:val="005F6F3C"/>
    <w:rsid w:val="006040FA"/>
    <w:rsid w:val="006049C3"/>
    <w:rsid w:val="00611E79"/>
    <w:rsid w:val="00612817"/>
    <w:rsid w:val="00612E66"/>
    <w:rsid w:val="00613405"/>
    <w:rsid w:val="00617009"/>
    <w:rsid w:val="0061789A"/>
    <w:rsid w:val="00617D8F"/>
    <w:rsid w:val="00620370"/>
    <w:rsid w:val="006216A1"/>
    <w:rsid w:val="0062433C"/>
    <w:rsid w:val="00627BD5"/>
    <w:rsid w:val="006302D5"/>
    <w:rsid w:val="00631022"/>
    <w:rsid w:val="0063135D"/>
    <w:rsid w:val="006333F3"/>
    <w:rsid w:val="00635C89"/>
    <w:rsid w:val="00637688"/>
    <w:rsid w:val="00637FC7"/>
    <w:rsid w:val="00641052"/>
    <w:rsid w:val="00641A8A"/>
    <w:rsid w:val="00641CCF"/>
    <w:rsid w:val="00644051"/>
    <w:rsid w:val="00644B81"/>
    <w:rsid w:val="006469AF"/>
    <w:rsid w:val="00650A67"/>
    <w:rsid w:val="006545CE"/>
    <w:rsid w:val="00656A3C"/>
    <w:rsid w:val="00657A62"/>
    <w:rsid w:val="006606C4"/>
    <w:rsid w:val="00661AEE"/>
    <w:rsid w:val="0066235D"/>
    <w:rsid w:val="0066492F"/>
    <w:rsid w:val="0066772E"/>
    <w:rsid w:val="006703DF"/>
    <w:rsid w:val="00671125"/>
    <w:rsid w:val="00671F23"/>
    <w:rsid w:val="006721EF"/>
    <w:rsid w:val="00673715"/>
    <w:rsid w:val="00673B0D"/>
    <w:rsid w:val="0067449E"/>
    <w:rsid w:val="00676153"/>
    <w:rsid w:val="00677F69"/>
    <w:rsid w:val="0068202C"/>
    <w:rsid w:val="006835BF"/>
    <w:rsid w:val="00686F1F"/>
    <w:rsid w:val="00687B10"/>
    <w:rsid w:val="00690F57"/>
    <w:rsid w:val="00692550"/>
    <w:rsid w:val="00694506"/>
    <w:rsid w:val="00695ADB"/>
    <w:rsid w:val="006A0D2E"/>
    <w:rsid w:val="006A310F"/>
    <w:rsid w:val="006A323D"/>
    <w:rsid w:val="006A5090"/>
    <w:rsid w:val="006A605C"/>
    <w:rsid w:val="006A7F4F"/>
    <w:rsid w:val="006B379C"/>
    <w:rsid w:val="006B4EB1"/>
    <w:rsid w:val="006B6F64"/>
    <w:rsid w:val="006B7B69"/>
    <w:rsid w:val="006C09E2"/>
    <w:rsid w:val="006C0D42"/>
    <w:rsid w:val="006C2ED6"/>
    <w:rsid w:val="006C48B1"/>
    <w:rsid w:val="006C6322"/>
    <w:rsid w:val="006C795D"/>
    <w:rsid w:val="006D0D8F"/>
    <w:rsid w:val="006D39DE"/>
    <w:rsid w:val="006D3ABB"/>
    <w:rsid w:val="006D63A5"/>
    <w:rsid w:val="006D6C6E"/>
    <w:rsid w:val="006D7780"/>
    <w:rsid w:val="006E0CE8"/>
    <w:rsid w:val="006E1115"/>
    <w:rsid w:val="006E4169"/>
    <w:rsid w:val="006E4CE0"/>
    <w:rsid w:val="006E5FD1"/>
    <w:rsid w:val="006E7D8A"/>
    <w:rsid w:val="006F00B3"/>
    <w:rsid w:val="006F135D"/>
    <w:rsid w:val="006F161F"/>
    <w:rsid w:val="006F3987"/>
    <w:rsid w:val="006F3C3A"/>
    <w:rsid w:val="006F458C"/>
    <w:rsid w:val="006F572D"/>
    <w:rsid w:val="006F5842"/>
    <w:rsid w:val="006F6628"/>
    <w:rsid w:val="006F6A7C"/>
    <w:rsid w:val="00701362"/>
    <w:rsid w:val="00703487"/>
    <w:rsid w:val="00707A3A"/>
    <w:rsid w:val="00710182"/>
    <w:rsid w:val="00711A8F"/>
    <w:rsid w:val="007122B6"/>
    <w:rsid w:val="007122DE"/>
    <w:rsid w:val="007123F8"/>
    <w:rsid w:val="00713EF3"/>
    <w:rsid w:val="00716CA8"/>
    <w:rsid w:val="0071728C"/>
    <w:rsid w:val="007232FE"/>
    <w:rsid w:val="0072488C"/>
    <w:rsid w:val="00725A8B"/>
    <w:rsid w:val="00730623"/>
    <w:rsid w:val="00732002"/>
    <w:rsid w:val="00735EBA"/>
    <w:rsid w:val="00736053"/>
    <w:rsid w:val="00737322"/>
    <w:rsid w:val="00737DDA"/>
    <w:rsid w:val="007450DB"/>
    <w:rsid w:val="007466F8"/>
    <w:rsid w:val="00746A04"/>
    <w:rsid w:val="00746C5B"/>
    <w:rsid w:val="007501BA"/>
    <w:rsid w:val="00755EBF"/>
    <w:rsid w:val="00756212"/>
    <w:rsid w:val="00756D96"/>
    <w:rsid w:val="007609CC"/>
    <w:rsid w:val="00760C52"/>
    <w:rsid w:val="007617B9"/>
    <w:rsid w:val="00762264"/>
    <w:rsid w:val="00762718"/>
    <w:rsid w:val="00763695"/>
    <w:rsid w:val="007641ED"/>
    <w:rsid w:val="007650CF"/>
    <w:rsid w:val="007706C6"/>
    <w:rsid w:val="00770FB1"/>
    <w:rsid w:val="00771060"/>
    <w:rsid w:val="0077187C"/>
    <w:rsid w:val="00774E1A"/>
    <w:rsid w:val="007750CF"/>
    <w:rsid w:val="00776EBD"/>
    <w:rsid w:val="00780A80"/>
    <w:rsid w:val="00781290"/>
    <w:rsid w:val="00781640"/>
    <w:rsid w:val="00781F70"/>
    <w:rsid w:val="0078356B"/>
    <w:rsid w:val="00783E09"/>
    <w:rsid w:val="007848CB"/>
    <w:rsid w:val="007867E1"/>
    <w:rsid w:val="00790553"/>
    <w:rsid w:val="0079242A"/>
    <w:rsid w:val="0079242F"/>
    <w:rsid w:val="007930DC"/>
    <w:rsid w:val="00793667"/>
    <w:rsid w:val="0079529A"/>
    <w:rsid w:val="00795D58"/>
    <w:rsid w:val="00795F34"/>
    <w:rsid w:val="007A01DF"/>
    <w:rsid w:val="007A04A1"/>
    <w:rsid w:val="007A0A94"/>
    <w:rsid w:val="007A18CF"/>
    <w:rsid w:val="007A20B5"/>
    <w:rsid w:val="007A3ABA"/>
    <w:rsid w:val="007A6879"/>
    <w:rsid w:val="007A6A13"/>
    <w:rsid w:val="007A74F3"/>
    <w:rsid w:val="007B144D"/>
    <w:rsid w:val="007B2041"/>
    <w:rsid w:val="007B3EF0"/>
    <w:rsid w:val="007B63F5"/>
    <w:rsid w:val="007B66EF"/>
    <w:rsid w:val="007B6BFE"/>
    <w:rsid w:val="007B6E91"/>
    <w:rsid w:val="007C1D99"/>
    <w:rsid w:val="007C224C"/>
    <w:rsid w:val="007C4BF8"/>
    <w:rsid w:val="007C5F8B"/>
    <w:rsid w:val="007D2570"/>
    <w:rsid w:val="007D45FD"/>
    <w:rsid w:val="007D4872"/>
    <w:rsid w:val="007D6F61"/>
    <w:rsid w:val="007D7241"/>
    <w:rsid w:val="007D7F78"/>
    <w:rsid w:val="007E115B"/>
    <w:rsid w:val="007E1A5A"/>
    <w:rsid w:val="007E215B"/>
    <w:rsid w:val="007E2AAE"/>
    <w:rsid w:val="007E77F4"/>
    <w:rsid w:val="007F0CA0"/>
    <w:rsid w:val="007F2A84"/>
    <w:rsid w:val="007F317D"/>
    <w:rsid w:val="007F56F2"/>
    <w:rsid w:val="007F67C3"/>
    <w:rsid w:val="007F70F3"/>
    <w:rsid w:val="007F7E7D"/>
    <w:rsid w:val="007F7FA0"/>
    <w:rsid w:val="0080038C"/>
    <w:rsid w:val="00800674"/>
    <w:rsid w:val="008009DB"/>
    <w:rsid w:val="00800FD6"/>
    <w:rsid w:val="00800FF5"/>
    <w:rsid w:val="0080138A"/>
    <w:rsid w:val="00802C5C"/>
    <w:rsid w:val="00803C86"/>
    <w:rsid w:val="00803C8E"/>
    <w:rsid w:val="00803EEE"/>
    <w:rsid w:val="00805C7C"/>
    <w:rsid w:val="00805CB5"/>
    <w:rsid w:val="008077E8"/>
    <w:rsid w:val="0080790D"/>
    <w:rsid w:val="00810120"/>
    <w:rsid w:val="00811DC7"/>
    <w:rsid w:val="00813E38"/>
    <w:rsid w:val="008148E6"/>
    <w:rsid w:val="0081496F"/>
    <w:rsid w:val="00815283"/>
    <w:rsid w:val="00815A1C"/>
    <w:rsid w:val="00816642"/>
    <w:rsid w:val="00817067"/>
    <w:rsid w:val="00817852"/>
    <w:rsid w:val="00823E6F"/>
    <w:rsid w:val="00824496"/>
    <w:rsid w:val="00831067"/>
    <w:rsid w:val="0083179D"/>
    <w:rsid w:val="008326F2"/>
    <w:rsid w:val="00833EE9"/>
    <w:rsid w:val="008342B9"/>
    <w:rsid w:val="00836C62"/>
    <w:rsid w:val="00837E48"/>
    <w:rsid w:val="00841B6C"/>
    <w:rsid w:val="00841EC4"/>
    <w:rsid w:val="0084362B"/>
    <w:rsid w:val="0084445D"/>
    <w:rsid w:val="00844870"/>
    <w:rsid w:val="008450C9"/>
    <w:rsid w:val="0084611D"/>
    <w:rsid w:val="00846934"/>
    <w:rsid w:val="00850CC1"/>
    <w:rsid w:val="0085148A"/>
    <w:rsid w:val="008549A1"/>
    <w:rsid w:val="00854B38"/>
    <w:rsid w:val="008556FE"/>
    <w:rsid w:val="00856704"/>
    <w:rsid w:val="00856F88"/>
    <w:rsid w:val="00857236"/>
    <w:rsid w:val="00861A6C"/>
    <w:rsid w:val="00861E7A"/>
    <w:rsid w:val="00864B66"/>
    <w:rsid w:val="00870D2C"/>
    <w:rsid w:val="00872900"/>
    <w:rsid w:val="008750A7"/>
    <w:rsid w:val="0087622D"/>
    <w:rsid w:val="00876343"/>
    <w:rsid w:val="00876C2B"/>
    <w:rsid w:val="00880344"/>
    <w:rsid w:val="00880BFB"/>
    <w:rsid w:val="00882261"/>
    <w:rsid w:val="008835FD"/>
    <w:rsid w:val="0088572D"/>
    <w:rsid w:val="008858DE"/>
    <w:rsid w:val="00886EA0"/>
    <w:rsid w:val="0089213F"/>
    <w:rsid w:val="00892CF2"/>
    <w:rsid w:val="00894CC3"/>
    <w:rsid w:val="00895ACF"/>
    <w:rsid w:val="00896304"/>
    <w:rsid w:val="0089649C"/>
    <w:rsid w:val="00896E0C"/>
    <w:rsid w:val="00897989"/>
    <w:rsid w:val="00897D2A"/>
    <w:rsid w:val="008A193B"/>
    <w:rsid w:val="008A6293"/>
    <w:rsid w:val="008A64F4"/>
    <w:rsid w:val="008B06C7"/>
    <w:rsid w:val="008B146C"/>
    <w:rsid w:val="008B2838"/>
    <w:rsid w:val="008B43F3"/>
    <w:rsid w:val="008B63EC"/>
    <w:rsid w:val="008B6B65"/>
    <w:rsid w:val="008B734E"/>
    <w:rsid w:val="008B78CC"/>
    <w:rsid w:val="008B7FB4"/>
    <w:rsid w:val="008C41FD"/>
    <w:rsid w:val="008C6D6F"/>
    <w:rsid w:val="008D002C"/>
    <w:rsid w:val="008D02AC"/>
    <w:rsid w:val="008D08A7"/>
    <w:rsid w:val="008D125E"/>
    <w:rsid w:val="008D1276"/>
    <w:rsid w:val="008D1BEC"/>
    <w:rsid w:val="008D2D54"/>
    <w:rsid w:val="008D39DB"/>
    <w:rsid w:val="008D3C7E"/>
    <w:rsid w:val="008D584C"/>
    <w:rsid w:val="008D6526"/>
    <w:rsid w:val="008D6CC9"/>
    <w:rsid w:val="008D7AAF"/>
    <w:rsid w:val="008D7F01"/>
    <w:rsid w:val="008E01AD"/>
    <w:rsid w:val="008E0EC5"/>
    <w:rsid w:val="008E210E"/>
    <w:rsid w:val="008E424E"/>
    <w:rsid w:val="008E487A"/>
    <w:rsid w:val="008E51C8"/>
    <w:rsid w:val="008E58F2"/>
    <w:rsid w:val="008E6EAB"/>
    <w:rsid w:val="008F1CD9"/>
    <w:rsid w:val="008F40CC"/>
    <w:rsid w:val="008F40FB"/>
    <w:rsid w:val="008F4B55"/>
    <w:rsid w:val="008F584D"/>
    <w:rsid w:val="0090173B"/>
    <w:rsid w:val="00901D2A"/>
    <w:rsid w:val="00903900"/>
    <w:rsid w:val="009065FF"/>
    <w:rsid w:val="00906962"/>
    <w:rsid w:val="009077D4"/>
    <w:rsid w:val="009102E2"/>
    <w:rsid w:val="00910CE3"/>
    <w:rsid w:val="009113F1"/>
    <w:rsid w:val="0091279B"/>
    <w:rsid w:val="009139BE"/>
    <w:rsid w:val="00916F70"/>
    <w:rsid w:val="009171A8"/>
    <w:rsid w:val="00917DF7"/>
    <w:rsid w:val="009203DD"/>
    <w:rsid w:val="00920B7A"/>
    <w:rsid w:val="00920FCD"/>
    <w:rsid w:val="009214ED"/>
    <w:rsid w:val="00925FB8"/>
    <w:rsid w:val="0092623D"/>
    <w:rsid w:val="0092661E"/>
    <w:rsid w:val="009270FC"/>
    <w:rsid w:val="00927B6E"/>
    <w:rsid w:val="009303A0"/>
    <w:rsid w:val="009308FF"/>
    <w:rsid w:val="0093151E"/>
    <w:rsid w:val="00931D9B"/>
    <w:rsid w:val="009327D5"/>
    <w:rsid w:val="00934E3B"/>
    <w:rsid w:val="00935536"/>
    <w:rsid w:val="00937382"/>
    <w:rsid w:val="00937E70"/>
    <w:rsid w:val="0094041C"/>
    <w:rsid w:val="00941094"/>
    <w:rsid w:val="0094318B"/>
    <w:rsid w:val="00944112"/>
    <w:rsid w:val="009479CA"/>
    <w:rsid w:val="00951D78"/>
    <w:rsid w:val="00953D7F"/>
    <w:rsid w:val="00955605"/>
    <w:rsid w:val="009566FC"/>
    <w:rsid w:val="00956988"/>
    <w:rsid w:val="00960743"/>
    <w:rsid w:val="00960A54"/>
    <w:rsid w:val="009613D9"/>
    <w:rsid w:val="00961620"/>
    <w:rsid w:val="009617FA"/>
    <w:rsid w:val="00962106"/>
    <w:rsid w:val="00962348"/>
    <w:rsid w:val="009626D8"/>
    <w:rsid w:val="009656DE"/>
    <w:rsid w:val="00967D1F"/>
    <w:rsid w:val="00970290"/>
    <w:rsid w:val="00970C93"/>
    <w:rsid w:val="00971BC8"/>
    <w:rsid w:val="00973A9D"/>
    <w:rsid w:val="00973BAD"/>
    <w:rsid w:val="00974D08"/>
    <w:rsid w:val="009760DE"/>
    <w:rsid w:val="00980903"/>
    <w:rsid w:val="00982C0C"/>
    <w:rsid w:val="00983CD2"/>
    <w:rsid w:val="00987ABF"/>
    <w:rsid w:val="00990820"/>
    <w:rsid w:val="00992D4B"/>
    <w:rsid w:val="00994CB8"/>
    <w:rsid w:val="0099588E"/>
    <w:rsid w:val="00997B99"/>
    <w:rsid w:val="009A0C5C"/>
    <w:rsid w:val="009A177A"/>
    <w:rsid w:val="009A25EA"/>
    <w:rsid w:val="009A306E"/>
    <w:rsid w:val="009A35CC"/>
    <w:rsid w:val="009A3CE8"/>
    <w:rsid w:val="009A4198"/>
    <w:rsid w:val="009A63CA"/>
    <w:rsid w:val="009A6AD5"/>
    <w:rsid w:val="009A6E0D"/>
    <w:rsid w:val="009A7374"/>
    <w:rsid w:val="009A7FC8"/>
    <w:rsid w:val="009B09F8"/>
    <w:rsid w:val="009B1C4F"/>
    <w:rsid w:val="009B293A"/>
    <w:rsid w:val="009B3F61"/>
    <w:rsid w:val="009B3F84"/>
    <w:rsid w:val="009B41B6"/>
    <w:rsid w:val="009B7146"/>
    <w:rsid w:val="009C374C"/>
    <w:rsid w:val="009C40B7"/>
    <w:rsid w:val="009C49E4"/>
    <w:rsid w:val="009C5770"/>
    <w:rsid w:val="009C713D"/>
    <w:rsid w:val="009C7E8F"/>
    <w:rsid w:val="009D0081"/>
    <w:rsid w:val="009D014E"/>
    <w:rsid w:val="009D4074"/>
    <w:rsid w:val="009D65AA"/>
    <w:rsid w:val="009E0057"/>
    <w:rsid w:val="009E156E"/>
    <w:rsid w:val="009E1845"/>
    <w:rsid w:val="009E3FC4"/>
    <w:rsid w:val="009E4B3D"/>
    <w:rsid w:val="009E6E52"/>
    <w:rsid w:val="009E7A6A"/>
    <w:rsid w:val="009E7FA1"/>
    <w:rsid w:val="009F1171"/>
    <w:rsid w:val="009F1716"/>
    <w:rsid w:val="009F19AE"/>
    <w:rsid w:val="009F284C"/>
    <w:rsid w:val="009F2BEC"/>
    <w:rsid w:val="009F2FC5"/>
    <w:rsid w:val="009F4900"/>
    <w:rsid w:val="009F550E"/>
    <w:rsid w:val="009F7981"/>
    <w:rsid w:val="00A00172"/>
    <w:rsid w:val="00A001A4"/>
    <w:rsid w:val="00A01926"/>
    <w:rsid w:val="00A05C9A"/>
    <w:rsid w:val="00A05DB1"/>
    <w:rsid w:val="00A05FD9"/>
    <w:rsid w:val="00A11A0F"/>
    <w:rsid w:val="00A13FFB"/>
    <w:rsid w:val="00A141EB"/>
    <w:rsid w:val="00A14316"/>
    <w:rsid w:val="00A161F7"/>
    <w:rsid w:val="00A168CB"/>
    <w:rsid w:val="00A16E64"/>
    <w:rsid w:val="00A1779A"/>
    <w:rsid w:val="00A2076E"/>
    <w:rsid w:val="00A23BB0"/>
    <w:rsid w:val="00A30F28"/>
    <w:rsid w:val="00A352DC"/>
    <w:rsid w:val="00A35566"/>
    <w:rsid w:val="00A35A3D"/>
    <w:rsid w:val="00A35FF3"/>
    <w:rsid w:val="00A364FA"/>
    <w:rsid w:val="00A36AE7"/>
    <w:rsid w:val="00A36C94"/>
    <w:rsid w:val="00A37D1F"/>
    <w:rsid w:val="00A403C1"/>
    <w:rsid w:val="00A40C52"/>
    <w:rsid w:val="00A40D36"/>
    <w:rsid w:val="00A41C7A"/>
    <w:rsid w:val="00A42C4E"/>
    <w:rsid w:val="00A42CCE"/>
    <w:rsid w:val="00A47A45"/>
    <w:rsid w:val="00A47DC4"/>
    <w:rsid w:val="00A50540"/>
    <w:rsid w:val="00A526E7"/>
    <w:rsid w:val="00A55E8B"/>
    <w:rsid w:val="00A56F63"/>
    <w:rsid w:val="00A60543"/>
    <w:rsid w:val="00A62130"/>
    <w:rsid w:val="00A62344"/>
    <w:rsid w:val="00A66E98"/>
    <w:rsid w:val="00A717D9"/>
    <w:rsid w:val="00A72504"/>
    <w:rsid w:val="00A743F2"/>
    <w:rsid w:val="00A74A93"/>
    <w:rsid w:val="00A77C18"/>
    <w:rsid w:val="00A77F9C"/>
    <w:rsid w:val="00A813EF"/>
    <w:rsid w:val="00A82F9A"/>
    <w:rsid w:val="00A83CF4"/>
    <w:rsid w:val="00A8463A"/>
    <w:rsid w:val="00A85E11"/>
    <w:rsid w:val="00A90726"/>
    <w:rsid w:val="00A91291"/>
    <w:rsid w:val="00A91F3F"/>
    <w:rsid w:val="00A941CC"/>
    <w:rsid w:val="00A94E77"/>
    <w:rsid w:val="00A94E9C"/>
    <w:rsid w:val="00AA1AEF"/>
    <w:rsid w:val="00AA2781"/>
    <w:rsid w:val="00AA2E99"/>
    <w:rsid w:val="00AA45AE"/>
    <w:rsid w:val="00AA6B91"/>
    <w:rsid w:val="00AB0837"/>
    <w:rsid w:val="00AB1A75"/>
    <w:rsid w:val="00AB28E5"/>
    <w:rsid w:val="00AB526B"/>
    <w:rsid w:val="00AB526D"/>
    <w:rsid w:val="00AB6A98"/>
    <w:rsid w:val="00AB7071"/>
    <w:rsid w:val="00AB775E"/>
    <w:rsid w:val="00AC3160"/>
    <w:rsid w:val="00AC367F"/>
    <w:rsid w:val="00AC48AF"/>
    <w:rsid w:val="00AC5A7B"/>
    <w:rsid w:val="00AC6ADA"/>
    <w:rsid w:val="00AD0B55"/>
    <w:rsid w:val="00AD4B26"/>
    <w:rsid w:val="00AD5901"/>
    <w:rsid w:val="00AD60C4"/>
    <w:rsid w:val="00AD653B"/>
    <w:rsid w:val="00AD693C"/>
    <w:rsid w:val="00AD6F1A"/>
    <w:rsid w:val="00AD763F"/>
    <w:rsid w:val="00AE07B0"/>
    <w:rsid w:val="00AE0C15"/>
    <w:rsid w:val="00AE37E2"/>
    <w:rsid w:val="00AE4767"/>
    <w:rsid w:val="00AE550C"/>
    <w:rsid w:val="00AE67E9"/>
    <w:rsid w:val="00AE6CAF"/>
    <w:rsid w:val="00AE7E15"/>
    <w:rsid w:val="00AF0A25"/>
    <w:rsid w:val="00AF15CA"/>
    <w:rsid w:val="00AF28DA"/>
    <w:rsid w:val="00AF3073"/>
    <w:rsid w:val="00AF3AD2"/>
    <w:rsid w:val="00AF3EA4"/>
    <w:rsid w:val="00AF41AC"/>
    <w:rsid w:val="00AF47BA"/>
    <w:rsid w:val="00AF73F6"/>
    <w:rsid w:val="00AF7779"/>
    <w:rsid w:val="00B0132B"/>
    <w:rsid w:val="00B018B2"/>
    <w:rsid w:val="00B01C74"/>
    <w:rsid w:val="00B01D54"/>
    <w:rsid w:val="00B03F0D"/>
    <w:rsid w:val="00B04997"/>
    <w:rsid w:val="00B061FB"/>
    <w:rsid w:val="00B06FFF"/>
    <w:rsid w:val="00B07547"/>
    <w:rsid w:val="00B0795C"/>
    <w:rsid w:val="00B122AE"/>
    <w:rsid w:val="00B12500"/>
    <w:rsid w:val="00B15855"/>
    <w:rsid w:val="00B15946"/>
    <w:rsid w:val="00B15D3B"/>
    <w:rsid w:val="00B160E0"/>
    <w:rsid w:val="00B213E1"/>
    <w:rsid w:val="00B23B27"/>
    <w:rsid w:val="00B27B67"/>
    <w:rsid w:val="00B31396"/>
    <w:rsid w:val="00B31FE8"/>
    <w:rsid w:val="00B323E0"/>
    <w:rsid w:val="00B32AA3"/>
    <w:rsid w:val="00B34444"/>
    <w:rsid w:val="00B34BC6"/>
    <w:rsid w:val="00B4139D"/>
    <w:rsid w:val="00B440D2"/>
    <w:rsid w:val="00B441A3"/>
    <w:rsid w:val="00B45B58"/>
    <w:rsid w:val="00B505A8"/>
    <w:rsid w:val="00B51E77"/>
    <w:rsid w:val="00B5325C"/>
    <w:rsid w:val="00B53B3D"/>
    <w:rsid w:val="00B5781F"/>
    <w:rsid w:val="00B61093"/>
    <w:rsid w:val="00B61862"/>
    <w:rsid w:val="00B623AB"/>
    <w:rsid w:val="00B653F1"/>
    <w:rsid w:val="00B665FF"/>
    <w:rsid w:val="00B66871"/>
    <w:rsid w:val="00B679FE"/>
    <w:rsid w:val="00B70468"/>
    <w:rsid w:val="00B7261B"/>
    <w:rsid w:val="00B73D95"/>
    <w:rsid w:val="00B74008"/>
    <w:rsid w:val="00B773F5"/>
    <w:rsid w:val="00B774E4"/>
    <w:rsid w:val="00B82BC9"/>
    <w:rsid w:val="00B832A5"/>
    <w:rsid w:val="00B85757"/>
    <w:rsid w:val="00B86DDE"/>
    <w:rsid w:val="00B86FC5"/>
    <w:rsid w:val="00B90A16"/>
    <w:rsid w:val="00B91359"/>
    <w:rsid w:val="00B91651"/>
    <w:rsid w:val="00B94207"/>
    <w:rsid w:val="00B96E81"/>
    <w:rsid w:val="00B973ED"/>
    <w:rsid w:val="00B97A7A"/>
    <w:rsid w:val="00B97BA3"/>
    <w:rsid w:val="00BA0951"/>
    <w:rsid w:val="00BA1B7A"/>
    <w:rsid w:val="00BA21FE"/>
    <w:rsid w:val="00BA236A"/>
    <w:rsid w:val="00BA304A"/>
    <w:rsid w:val="00BA3A7B"/>
    <w:rsid w:val="00BA3BF8"/>
    <w:rsid w:val="00BA53DF"/>
    <w:rsid w:val="00BA5868"/>
    <w:rsid w:val="00BA650C"/>
    <w:rsid w:val="00BA7B85"/>
    <w:rsid w:val="00BB0526"/>
    <w:rsid w:val="00BB0EDE"/>
    <w:rsid w:val="00BB2870"/>
    <w:rsid w:val="00BB294D"/>
    <w:rsid w:val="00BC041E"/>
    <w:rsid w:val="00BC2291"/>
    <w:rsid w:val="00BC2C4B"/>
    <w:rsid w:val="00BC2E1A"/>
    <w:rsid w:val="00BC3A86"/>
    <w:rsid w:val="00BC3A99"/>
    <w:rsid w:val="00BC40FE"/>
    <w:rsid w:val="00BC4EA2"/>
    <w:rsid w:val="00BC5EE2"/>
    <w:rsid w:val="00BC6DAA"/>
    <w:rsid w:val="00BD2A2B"/>
    <w:rsid w:val="00BD4D0D"/>
    <w:rsid w:val="00BD5A8A"/>
    <w:rsid w:val="00BD630E"/>
    <w:rsid w:val="00BD64BC"/>
    <w:rsid w:val="00BD7576"/>
    <w:rsid w:val="00BE0539"/>
    <w:rsid w:val="00BE0774"/>
    <w:rsid w:val="00BE079F"/>
    <w:rsid w:val="00BE191E"/>
    <w:rsid w:val="00BE1F6B"/>
    <w:rsid w:val="00BE21DD"/>
    <w:rsid w:val="00BE23BC"/>
    <w:rsid w:val="00BE274D"/>
    <w:rsid w:val="00BE54D9"/>
    <w:rsid w:val="00BF0D3A"/>
    <w:rsid w:val="00BF12D4"/>
    <w:rsid w:val="00BF3078"/>
    <w:rsid w:val="00BF37D7"/>
    <w:rsid w:val="00BF4268"/>
    <w:rsid w:val="00BF637E"/>
    <w:rsid w:val="00C0094E"/>
    <w:rsid w:val="00C02860"/>
    <w:rsid w:val="00C02D0D"/>
    <w:rsid w:val="00C05CCA"/>
    <w:rsid w:val="00C05F64"/>
    <w:rsid w:val="00C11F8B"/>
    <w:rsid w:val="00C13A1C"/>
    <w:rsid w:val="00C13DAD"/>
    <w:rsid w:val="00C144D2"/>
    <w:rsid w:val="00C14863"/>
    <w:rsid w:val="00C169E2"/>
    <w:rsid w:val="00C2158E"/>
    <w:rsid w:val="00C2637C"/>
    <w:rsid w:val="00C26450"/>
    <w:rsid w:val="00C32ED8"/>
    <w:rsid w:val="00C348E1"/>
    <w:rsid w:val="00C35C22"/>
    <w:rsid w:val="00C364E4"/>
    <w:rsid w:val="00C37881"/>
    <w:rsid w:val="00C41D27"/>
    <w:rsid w:val="00C42C5C"/>
    <w:rsid w:val="00C42C8A"/>
    <w:rsid w:val="00C4306E"/>
    <w:rsid w:val="00C43C61"/>
    <w:rsid w:val="00C4462F"/>
    <w:rsid w:val="00C446D3"/>
    <w:rsid w:val="00C454B9"/>
    <w:rsid w:val="00C46863"/>
    <w:rsid w:val="00C47A7B"/>
    <w:rsid w:val="00C47CBD"/>
    <w:rsid w:val="00C53904"/>
    <w:rsid w:val="00C55D54"/>
    <w:rsid w:val="00C60F27"/>
    <w:rsid w:val="00C63F76"/>
    <w:rsid w:val="00C64BB4"/>
    <w:rsid w:val="00C6512F"/>
    <w:rsid w:val="00C6557F"/>
    <w:rsid w:val="00C6704F"/>
    <w:rsid w:val="00C700B6"/>
    <w:rsid w:val="00C70F79"/>
    <w:rsid w:val="00C71354"/>
    <w:rsid w:val="00C7304D"/>
    <w:rsid w:val="00C74B71"/>
    <w:rsid w:val="00C760BD"/>
    <w:rsid w:val="00C813C4"/>
    <w:rsid w:val="00C81992"/>
    <w:rsid w:val="00C82651"/>
    <w:rsid w:val="00C82E27"/>
    <w:rsid w:val="00C83241"/>
    <w:rsid w:val="00C83296"/>
    <w:rsid w:val="00C838E0"/>
    <w:rsid w:val="00C83CF5"/>
    <w:rsid w:val="00C84575"/>
    <w:rsid w:val="00C84BFF"/>
    <w:rsid w:val="00C853D6"/>
    <w:rsid w:val="00C93C00"/>
    <w:rsid w:val="00C97762"/>
    <w:rsid w:val="00C97D82"/>
    <w:rsid w:val="00CA4CCB"/>
    <w:rsid w:val="00CA561A"/>
    <w:rsid w:val="00CA58E2"/>
    <w:rsid w:val="00CA6903"/>
    <w:rsid w:val="00CA7034"/>
    <w:rsid w:val="00CB12FD"/>
    <w:rsid w:val="00CB1515"/>
    <w:rsid w:val="00CB183E"/>
    <w:rsid w:val="00CB24AA"/>
    <w:rsid w:val="00CB3B39"/>
    <w:rsid w:val="00CB3B91"/>
    <w:rsid w:val="00CB48F2"/>
    <w:rsid w:val="00CB5217"/>
    <w:rsid w:val="00CB64D9"/>
    <w:rsid w:val="00CB6CDE"/>
    <w:rsid w:val="00CB77BE"/>
    <w:rsid w:val="00CB7BE7"/>
    <w:rsid w:val="00CC0696"/>
    <w:rsid w:val="00CC2600"/>
    <w:rsid w:val="00CC4CD7"/>
    <w:rsid w:val="00CC5E60"/>
    <w:rsid w:val="00CC711B"/>
    <w:rsid w:val="00CC7336"/>
    <w:rsid w:val="00CC7735"/>
    <w:rsid w:val="00CC7A94"/>
    <w:rsid w:val="00CD52FD"/>
    <w:rsid w:val="00CD7548"/>
    <w:rsid w:val="00CE01EB"/>
    <w:rsid w:val="00CE02CE"/>
    <w:rsid w:val="00CE0A4F"/>
    <w:rsid w:val="00CE1B82"/>
    <w:rsid w:val="00CE2B2F"/>
    <w:rsid w:val="00CE36C5"/>
    <w:rsid w:val="00CF1468"/>
    <w:rsid w:val="00CF35EF"/>
    <w:rsid w:val="00CF4300"/>
    <w:rsid w:val="00CF6D41"/>
    <w:rsid w:val="00D00FA6"/>
    <w:rsid w:val="00D01028"/>
    <w:rsid w:val="00D0313C"/>
    <w:rsid w:val="00D03BF8"/>
    <w:rsid w:val="00D044DE"/>
    <w:rsid w:val="00D049B0"/>
    <w:rsid w:val="00D066CD"/>
    <w:rsid w:val="00D11528"/>
    <w:rsid w:val="00D123F2"/>
    <w:rsid w:val="00D12D5A"/>
    <w:rsid w:val="00D13D36"/>
    <w:rsid w:val="00D20F11"/>
    <w:rsid w:val="00D234FD"/>
    <w:rsid w:val="00D24F5F"/>
    <w:rsid w:val="00D27569"/>
    <w:rsid w:val="00D27752"/>
    <w:rsid w:val="00D36875"/>
    <w:rsid w:val="00D36C1A"/>
    <w:rsid w:val="00D4056F"/>
    <w:rsid w:val="00D41EC3"/>
    <w:rsid w:val="00D42837"/>
    <w:rsid w:val="00D430D6"/>
    <w:rsid w:val="00D434C7"/>
    <w:rsid w:val="00D44F70"/>
    <w:rsid w:val="00D45385"/>
    <w:rsid w:val="00D453E0"/>
    <w:rsid w:val="00D51EEE"/>
    <w:rsid w:val="00D61CED"/>
    <w:rsid w:val="00D628E1"/>
    <w:rsid w:val="00D63DB8"/>
    <w:rsid w:val="00D63E3E"/>
    <w:rsid w:val="00D63FD6"/>
    <w:rsid w:val="00D651B6"/>
    <w:rsid w:val="00D65494"/>
    <w:rsid w:val="00D66660"/>
    <w:rsid w:val="00D66D8C"/>
    <w:rsid w:val="00D6700B"/>
    <w:rsid w:val="00D67A5F"/>
    <w:rsid w:val="00D70C58"/>
    <w:rsid w:val="00D70CDC"/>
    <w:rsid w:val="00D73F6D"/>
    <w:rsid w:val="00D76034"/>
    <w:rsid w:val="00D76E37"/>
    <w:rsid w:val="00D802AB"/>
    <w:rsid w:val="00D806BE"/>
    <w:rsid w:val="00D80D0B"/>
    <w:rsid w:val="00D80F12"/>
    <w:rsid w:val="00D8301F"/>
    <w:rsid w:val="00D83078"/>
    <w:rsid w:val="00D84114"/>
    <w:rsid w:val="00D847EA"/>
    <w:rsid w:val="00D848C4"/>
    <w:rsid w:val="00D85293"/>
    <w:rsid w:val="00D87398"/>
    <w:rsid w:val="00D8741C"/>
    <w:rsid w:val="00D94E18"/>
    <w:rsid w:val="00D95C1F"/>
    <w:rsid w:val="00D97233"/>
    <w:rsid w:val="00D9760B"/>
    <w:rsid w:val="00D97CF2"/>
    <w:rsid w:val="00DA07D8"/>
    <w:rsid w:val="00DA0CCC"/>
    <w:rsid w:val="00DA16C3"/>
    <w:rsid w:val="00DA410F"/>
    <w:rsid w:val="00DA587B"/>
    <w:rsid w:val="00DA5895"/>
    <w:rsid w:val="00DA64CD"/>
    <w:rsid w:val="00DA6EC1"/>
    <w:rsid w:val="00DA7DCF"/>
    <w:rsid w:val="00DB65D6"/>
    <w:rsid w:val="00DB7E20"/>
    <w:rsid w:val="00DC1D35"/>
    <w:rsid w:val="00DC3226"/>
    <w:rsid w:val="00DC339E"/>
    <w:rsid w:val="00DC4B62"/>
    <w:rsid w:val="00DC68D5"/>
    <w:rsid w:val="00DC6D0F"/>
    <w:rsid w:val="00DC7727"/>
    <w:rsid w:val="00DC7F68"/>
    <w:rsid w:val="00DD17E0"/>
    <w:rsid w:val="00DD1A3A"/>
    <w:rsid w:val="00DD43A3"/>
    <w:rsid w:val="00DD6FD5"/>
    <w:rsid w:val="00DE0E3F"/>
    <w:rsid w:val="00DE4A26"/>
    <w:rsid w:val="00DE5937"/>
    <w:rsid w:val="00DE61D3"/>
    <w:rsid w:val="00DE6912"/>
    <w:rsid w:val="00DE6E56"/>
    <w:rsid w:val="00DF0A0D"/>
    <w:rsid w:val="00DF307D"/>
    <w:rsid w:val="00DF375C"/>
    <w:rsid w:val="00DF3AB6"/>
    <w:rsid w:val="00DF468D"/>
    <w:rsid w:val="00DF59DC"/>
    <w:rsid w:val="00DF5B26"/>
    <w:rsid w:val="00DF64EF"/>
    <w:rsid w:val="00E007B2"/>
    <w:rsid w:val="00E01EB4"/>
    <w:rsid w:val="00E02EA3"/>
    <w:rsid w:val="00E0611C"/>
    <w:rsid w:val="00E07EBC"/>
    <w:rsid w:val="00E13874"/>
    <w:rsid w:val="00E1446F"/>
    <w:rsid w:val="00E14F31"/>
    <w:rsid w:val="00E14F99"/>
    <w:rsid w:val="00E161FC"/>
    <w:rsid w:val="00E16F14"/>
    <w:rsid w:val="00E2188D"/>
    <w:rsid w:val="00E2261B"/>
    <w:rsid w:val="00E245B6"/>
    <w:rsid w:val="00E303AF"/>
    <w:rsid w:val="00E341CA"/>
    <w:rsid w:val="00E37DC9"/>
    <w:rsid w:val="00E41941"/>
    <w:rsid w:val="00E42A32"/>
    <w:rsid w:val="00E43CF1"/>
    <w:rsid w:val="00E454BE"/>
    <w:rsid w:val="00E4654C"/>
    <w:rsid w:val="00E47987"/>
    <w:rsid w:val="00E50589"/>
    <w:rsid w:val="00E51CDC"/>
    <w:rsid w:val="00E52219"/>
    <w:rsid w:val="00E5296F"/>
    <w:rsid w:val="00E53655"/>
    <w:rsid w:val="00E5436F"/>
    <w:rsid w:val="00E5478D"/>
    <w:rsid w:val="00E56A28"/>
    <w:rsid w:val="00E5714B"/>
    <w:rsid w:val="00E57652"/>
    <w:rsid w:val="00E60B59"/>
    <w:rsid w:val="00E612AB"/>
    <w:rsid w:val="00E62FF8"/>
    <w:rsid w:val="00E63590"/>
    <w:rsid w:val="00E70CD5"/>
    <w:rsid w:val="00E711E0"/>
    <w:rsid w:val="00E7440E"/>
    <w:rsid w:val="00E7443A"/>
    <w:rsid w:val="00E75844"/>
    <w:rsid w:val="00E75B62"/>
    <w:rsid w:val="00E8078F"/>
    <w:rsid w:val="00E8298B"/>
    <w:rsid w:val="00E8581B"/>
    <w:rsid w:val="00E863EF"/>
    <w:rsid w:val="00E93531"/>
    <w:rsid w:val="00E9466F"/>
    <w:rsid w:val="00E954EB"/>
    <w:rsid w:val="00E95505"/>
    <w:rsid w:val="00EA0E6B"/>
    <w:rsid w:val="00EA11B6"/>
    <w:rsid w:val="00EA11F6"/>
    <w:rsid w:val="00EA13DD"/>
    <w:rsid w:val="00EA1D0C"/>
    <w:rsid w:val="00EA23EE"/>
    <w:rsid w:val="00EA73EA"/>
    <w:rsid w:val="00EB1813"/>
    <w:rsid w:val="00EB1B56"/>
    <w:rsid w:val="00EB249D"/>
    <w:rsid w:val="00EB61DA"/>
    <w:rsid w:val="00EC42BA"/>
    <w:rsid w:val="00EC4610"/>
    <w:rsid w:val="00EC70FD"/>
    <w:rsid w:val="00ED0E5E"/>
    <w:rsid w:val="00ED1953"/>
    <w:rsid w:val="00ED5A7F"/>
    <w:rsid w:val="00ED5C40"/>
    <w:rsid w:val="00ED679C"/>
    <w:rsid w:val="00ED7717"/>
    <w:rsid w:val="00EE30CB"/>
    <w:rsid w:val="00EE4AB0"/>
    <w:rsid w:val="00EE5D3D"/>
    <w:rsid w:val="00EF0987"/>
    <w:rsid w:val="00EF0F36"/>
    <w:rsid w:val="00EF1E36"/>
    <w:rsid w:val="00EF2C2F"/>
    <w:rsid w:val="00EF38AB"/>
    <w:rsid w:val="00EF51E4"/>
    <w:rsid w:val="00EF594B"/>
    <w:rsid w:val="00EF5C64"/>
    <w:rsid w:val="00EF61FB"/>
    <w:rsid w:val="00F02BFD"/>
    <w:rsid w:val="00F051F3"/>
    <w:rsid w:val="00F07F46"/>
    <w:rsid w:val="00F10C5E"/>
    <w:rsid w:val="00F14C44"/>
    <w:rsid w:val="00F1633A"/>
    <w:rsid w:val="00F2061A"/>
    <w:rsid w:val="00F20879"/>
    <w:rsid w:val="00F20E33"/>
    <w:rsid w:val="00F213BC"/>
    <w:rsid w:val="00F21969"/>
    <w:rsid w:val="00F22A75"/>
    <w:rsid w:val="00F27695"/>
    <w:rsid w:val="00F300E8"/>
    <w:rsid w:val="00F308A1"/>
    <w:rsid w:val="00F30F0D"/>
    <w:rsid w:val="00F34E8E"/>
    <w:rsid w:val="00F374BB"/>
    <w:rsid w:val="00F41041"/>
    <w:rsid w:val="00F4482B"/>
    <w:rsid w:val="00F44EC8"/>
    <w:rsid w:val="00F463EC"/>
    <w:rsid w:val="00F46900"/>
    <w:rsid w:val="00F47CE7"/>
    <w:rsid w:val="00F47F0D"/>
    <w:rsid w:val="00F5018B"/>
    <w:rsid w:val="00F53092"/>
    <w:rsid w:val="00F5726B"/>
    <w:rsid w:val="00F65EA2"/>
    <w:rsid w:val="00F66048"/>
    <w:rsid w:val="00F66234"/>
    <w:rsid w:val="00F669A4"/>
    <w:rsid w:val="00F67399"/>
    <w:rsid w:val="00F70AEF"/>
    <w:rsid w:val="00F71EE6"/>
    <w:rsid w:val="00F72CFC"/>
    <w:rsid w:val="00F77108"/>
    <w:rsid w:val="00F77797"/>
    <w:rsid w:val="00F80EA4"/>
    <w:rsid w:val="00F80EB8"/>
    <w:rsid w:val="00F81857"/>
    <w:rsid w:val="00F8195C"/>
    <w:rsid w:val="00F8278F"/>
    <w:rsid w:val="00F83ABD"/>
    <w:rsid w:val="00F84A89"/>
    <w:rsid w:val="00F86E33"/>
    <w:rsid w:val="00F8762C"/>
    <w:rsid w:val="00F9087F"/>
    <w:rsid w:val="00F90FE0"/>
    <w:rsid w:val="00F91F94"/>
    <w:rsid w:val="00F933E9"/>
    <w:rsid w:val="00F97465"/>
    <w:rsid w:val="00F97C86"/>
    <w:rsid w:val="00FA0671"/>
    <w:rsid w:val="00FA2564"/>
    <w:rsid w:val="00FA2884"/>
    <w:rsid w:val="00FA2E65"/>
    <w:rsid w:val="00FA40A1"/>
    <w:rsid w:val="00FA691D"/>
    <w:rsid w:val="00FA7523"/>
    <w:rsid w:val="00FB1CAA"/>
    <w:rsid w:val="00FB54D5"/>
    <w:rsid w:val="00FB5AB4"/>
    <w:rsid w:val="00FB7306"/>
    <w:rsid w:val="00FB73ED"/>
    <w:rsid w:val="00FC1AC9"/>
    <w:rsid w:val="00FC1D41"/>
    <w:rsid w:val="00FC2531"/>
    <w:rsid w:val="00FC41D9"/>
    <w:rsid w:val="00FC6E14"/>
    <w:rsid w:val="00FC7645"/>
    <w:rsid w:val="00FC7C71"/>
    <w:rsid w:val="00FD32B3"/>
    <w:rsid w:val="00FD3F11"/>
    <w:rsid w:val="00FD645C"/>
    <w:rsid w:val="00FD69C0"/>
    <w:rsid w:val="00FD7107"/>
    <w:rsid w:val="00FE34DB"/>
    <w:rsid w:val="00FE4969"/>
    <w:rsid w:val="00FE7E97"/>
    <w:rsid w:val="00FF002A"/>
    <w:rsid w:val="00FF06C4"/>
    <w:rsid w:val="00FF1A9B"/>
    <w:rsid w:val="00FF371E"/>
    <w:rsid w:val="00FF3AAD"/>
    <w:rsid w:val="00FF43C7"/>
    <w:rsid w:val="00FF487E"/>
    <w:rsid w:val="00FF5B7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FD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64642"/>
    <w:pPr>
      <w:jc w:val="both"/>
    </w:pPr>
    <w:rPr>
      <w:rFonts w:asciiTheme="minorHAnsi" w:eastAsia="Times New Roman" w:hAnsiTheme="minorHAnsi"/>
      <w:sz w:val="24"/>
      <w:szCs w:val="24"/>
    </w:rPr>
  </w:style>
  <w:style w:type="paragraph" w:styleId="Ttulo1">
    <w:name w:val="heading 1"/>
    <w:basedOn w:val="Prrafodelista"/>
    <w:next w:val="Normal"/>
    <w:link w:val="Ttulo1Car"/>
    <w:uiPriority w:val="99"/>
    <w:qFormat/>
    <w:rsid w:val="00264642"/>
    <w:pPr>
      <w:numPr>
        <w:numId w:val="6"/>
      </w:numPr>
      <w:spacing w:before="100" w:beforeAutospacing="1" w:after="100" w:afterAutospacing="1"/>
      <w:ind w:left="357" w:hanging="357"/>
      <w:contextualSpacing w:val="0"/>
      <w:outlineLvl w:val="0"/>
    </w:pPr>
    <w:rPr>
      <w:rFonts w:ascii="Calibri" w:hAnsi="Calibri" w:cs="Arial"/>
      <w:b/>
      <w:szCs w:val="22"/>
    </w:rPr>
  </w:style>
  <w:style w:type="paragraph" w:styleId="Ttulo2">
    <w:name w:val="heading 2"/>
    <w:basedOn w:val="Normal"/>
    <w:next w:val="Normal"/>
    <w:link w:val="Ttulo2Car"/>
    <w:uiPriority w:val="99"/>
    <w:qFormat/>
    <w:rsid w:val="00264642"/>
    <w:pPr>
      <w:autoSpaceDE w:val="0"/>
      <w:autoSpaceDN w:val="0"/>
      <w:adjustRightInd w:val="0"/>
      <w:spacing w:before="120" w:after="120"/>
      <w:outlineLvl w:val="1"/>
    </w:pPr>
    <w:rPr>
      <w:rFonts w:ascii="Calibri" w:hAnsi="Calibri" w:cs="Arial"/>
      <w:b/>
    </w:rPr>
  </w:style>
  <w:style w:type="paragraph" w:styleId="Ttulo3">
    <w:name w:val="heading 3"/>
    <w:basedOn w:val="Normal"/>
    <w:next w:val="Normal"/>
    <w:link w:val="Ttulo3Car"/>
    <w:uiPriority w:val="99"/>
    <w:qFormat/>
    <w:rsid w:val="00B7261B"/>
    <w:pPr>
      <w:keepNext/>
      <w:spacing w:before="240" w:after="60"/>
      <w:outlineLvl w:val="2"/>
    </w:pPr>
    <w:rPr>
      <w:rFonts w:ascii="Arial" w:hAnsi="Arial"/>
      <w:b/>
      <w:bCs/>
      <w:sz w:val="26"/>
      <w:szCs w:val="26"/>
    </w:rPr>
  </w:style>
  <w:style w:type="paragraph" w:styleId="Ttulo4">
    <w:name w:val="heading 4"/>
    <w:basedOn w:val="Normal"/>
    <w:next w:val="Normal"/>
    <w:link w:val="Ttulo4Car"/>
    <w:uiPriority w:val="99"/>
    <w:qFormat/>
    <w:rsid w:val="00B7261B"/>
    <w:pPr>
      <w:keepNext/>
      <w:widowControl w:val="0"/>
      <w:suppressAutoHyphens/>
      <w:spacing w:before="240" w:after="60"/>
      <w:outlineLvl w:val="3"/>
    </w:pPr>
    <w:rPr>
      <w:rFonts w:eastAsia="Calibri"/>
      <w:b/>
      <w:bCs/>
      <w:kern w:val="1"/>
      <w:sz w:val="28"/>
      <w:szCs w:val="28"/>
      <w:lang w:val="es-CL"/>
    </w:rPr>
  </w:style>
  <w:style w:type="paragraph" w:styleId="Ttulo5">
    <w:name w:val="heading 5"/>
    <w:basedOn w:val="Normal"/>
    <w:next w:val="Normal"/>
    <w:link w:val="Ttulo5Car"/>
    <w:uiPriority w:val="99"/>
    <w:qFormat/>
    <w:rsid w:val="00B7261B"/>
    <w:pPr>
      <w:spacing w:before="240" w:after="60"/>
      <w:outlineLvl w:val="4"/>
    </w:pPr>
    <w:rPr>
      <w:b/>
      <w:bCs/>
      <w:i/>
      <w:iCs/>
      <w:sz w:val="26"/>
      <w:szCs w:val="26"/>
    </w:rPr>
  </w:style>
  <w:style w:type="paragraph" w:styleId="Ttulo6">
    <w:name w:val="heading 6"/>
    <w:basedOn w:val="Normal"/>
    <w:next w:val="Normal"/>
    <w:link w:val="Ttulo6Car"/>
    <w:uiPriority w:val="99"/>
    <w:qFormat/>
    <w:rsid w:val="00B7261B"/>
    <w:pPr>
      <w:spacing w:before="240" w:after="60"/>
      <w:outlineLvl w:val="5"/>
    </w:pPr>
    <w:rPr>
      <w:b/>
      <w:bCs/>
      <w:sz w:val="20"/>
      <w:szCs w:val="20"/>
    </w:rPr>
  </w:style>
  <w:style w:type="paragraph" w:styleId="Ttulo8">
    <w:name w:val="heading 8"/>
    <w:basedOn w:val="Normal"/>
    <w:next w:val="Normal"/>
    <w:link w:val="Ttulo8Car"/>
    <w:uiPriority w:val="99"/>
    <w:qFormat/>
    <w:rsid w:val="00B7261B"/>
    <w:pPr>
      <w:keepNext/>
      <w:outlineLvl w:val="7"/>
    </w:pPr>
    <w:rPr>
      <w:rFonts w:ascii="Comic Sans MS" w:hAnsi="Comic Sans MS"/>
      <w:b/>
      <w:color w:val="FF0000"/>
      <w:sz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64642"/>
    <w:rPr>
      <w:rFonts w:eastAsia="Times New Roman" w:cs="Arial"/>
      <w:b/>
      <w:sz w:val="24"/>
    </w:rPr>
  </w:style>
  <w:style w:type="character" w:customStyle="1" w:styleId="Ttulo2Car">
    <w:name w:val="Título 2 Car"/>
    <w:basedOn w:val="Fuentedeprrafopredeter"/>
    <w:link w:val="Ttulo2"/>
    <w:uiPriority w:val="99"/>
    <w:locked/>
    <w:rsid w:val="00264642"/>
    <w:rPr>
      <w:rFonts w:eastAsia="Times New Roman" w:cs="Arial"/>
      <w:b/>
      <w:sz w:val="24"/>
      <w:szCs w:val="24"/>
    </w:rPr>
  </w:style>
  <w:style w:type="character" w:customStyle="1" w:styleId="Ttulo3Car">
    <w:name w:val="Título 3 Car"/>
    <w:basedOn w:val="Fuentedeprrafopredeter"/>
    <w:link w:val="Ttulo3"/>
    <w:uiPriority w:val="99"/>
    <w:locked/>
    <w:rsid w:val="00B7261B"/>
    <w:rPr>
      <w:rFonts w:ascii="Arial" w:hAnsi="Arial"/>
      <w:b/>
      <w:sz w:val="26"/>
    </w:rPr>
  </w:style>
  <w:style w:type="character" w:customStyle="1" w:styleId="Ttulo4Car">
    <w:name w:val="Título 4 Car"/>
    <w:basedOn w:val="Fuentedeprrafopredeter"/>
    <w:link w:val="Ttulo4"/>
    <w:uiPriority w:val="99"/>
    <w:locked/>
    <w:rsid w:val="00B7261B"/>
    <w:rPr>
      <w:rFonts w:ascii="Times New Roman" w:eastAsia="Times New Roman" w:hAnsi="Times New Roman"/>
      <w:b/>
      <w:kern w:val="1"/>
      <w:sz w:val="28"/>
      <w:lang w:val="es-CL"/>
    </w:rPr>
  </w:style>
  <w:style w:type="character" w:customStyle="1" w:styleId="Ttulo5Car">
    <w:name w:val="Título 5 Car"/>
    <w:basedOn w:val="Fuentedeprrafopredeter"/>
    <w:link w:val="Ttulo5"/>
    <w:uiPriority w:val="99"/>
    <w:locked/>
    <w:rsid w:val="00B7261B"/>
    <w:rPr>
      <w:rFonts w:ascii="Times New Roman" w:hAnsi="Times New Roman"/>
      <w:b/>
      <w:i/>
      <w:sz w:val="26"/>
    </w:rPr>
  </w:style>
  <w:style w:type="character" w:customStyle="1" w:styleId="Ttulo6Car">
    <w:name w:val="Título 6 Car"/>
    <w:basedOn w:val="Fuentedeprrafopredeter"/>
    <w:link w:val="Ttulo6"/>
    <w:uiPriority w:val="99"/>
    <w:locked/>
    <w:rsid w:val="00B7261B"/>
    <w:rPr>
      <w:rFonts w:ascii="Times New Roman" w:hAnsi="Times New Roman"/>
      <w:b/>
    </w:rPr>
  </w:style>
  <w:style w:type="character" w:customStyle="1" w:styleId="Ttulo8Car">
    <w:name w:val="Título 8 Car"/>
    <w:basedOn w:val="Fuentedeprrafopredeter"/>
    <w:link w:val="Ttulo8"/>
    <w:uiPriority w:val="99"/>
    <w:locked/>
    <w:rsid w:val="00B7261B"/>
    <w:rPr>
      <w:rFonts w:ascii="Comic Sans MS" w:hAnsi="Comic Sans MS"/>
      <w:b/>
      <w:color w:val="FF0000"/>
      <w:sz w:val="24"/>
      <w:lang w:val="es-CL"/>
    </w:rPr>
  </w:style>
  <w:style w:type="paragraph" w:styleId="Textoindependiente">
    <w:name w:val="Body Text"/>
    <w:basedOn w:val="Normal"/>
    <w:link w:val="TextoindependienteCar"/>
    <w:uiPriority w:val="99"/>
    <w:rsid w:val="00B7261B"/>
    <w:pPr>
      <w:tabs>
        <w:tab w:val="left" w:pos="4962"/>
      </w:tabs>
    </w:pPr>
    <w:rPr>
      <w:szCs w:val="20"/>
      <w:lang w:val="es-ES_tradnl"/>
    </w:rPr>
  </w:style>
  <w:style w:type="character" w:customStyle="1" w:styleId="TextoindependienteCar">
    <w:name w:val="Texto independiente Car"/>
    <w:basedOn w:val="Fuentedeprrafopredeter"/>
    <w:link w:val="Textoindependiente"/>
    <w:uiPriority w:val="99"/>
    <w:locked/>
    <w:rsid w:val="00B7261B"/>
    <w:rPr>
      <w:rFonts w:ascii="Times New Roman" w:hAnsi="Times New Roman"/>
      <w:sz w:val="20"/>
      <w:lang w:val="es-ES_tradnl"/>
    </w:rPr>
  </w:style>
  <w:style w:type="paragraph" w:styleId="Ttulo">
    <w:name w:val="Title"/>
    <w:basedOn w:val="Normal"/>
    <w:link w:val="TtuloCar"/>
    <w:uiPriority w:val="99"/>
    <w:qFormat/>
    <w:rsid w:val="00B7261B"/>
    <w:pPr>
      <w:jc w:val="center"/>
    </w:pPr>
    <w:rPr>
      <w:b/>
      <w:szCs w:val="20"/>
      <w:lang w:bidi="he-IL"/>
    </w:rPr>
  </w:style>
  <w:style w:type="character" w:customStyle="1" w:styleId="TtuloCar">
    <w:name w:val="Título Car"/>
    <w:basedOn w:val="Fuentedeprrafopredeter"/>
    <w:link w:val="Ttulo"/>
    <w:uiPriority w:val="99"/>
    <w:locked/>
    <w:rsid w:val="00B7261B"/>
    <w:rPr>
      <w:rFonts w:ascii="Times New Roman" w:hAnsi="Times New Roman"/>
      <w:b/>
      <w:sz w:val="20"/>
    </w:rPr>
  </w:style>
  <w:style w:type="paragraph" w:styleId="Sangradetextonormal">
    <w:name w:val="Body Text Indent"/>
    <w:basedOn w:val="Normal"/>
    <w:link w:val="SangradetextonormalCar"/>
    <w:uiPriority w:val="99"/>
    <w:rsid w:val="00B7261B"/>
    <w:pPr>
      <w:spacing w:line="360" w:lineRule="auto"/>
      <w:ind w:firstLine="3"/>
    </w:pPr>
    <w:rPr>
      <w:szCs w:val="20"/>
    </w:rPr>
  </w:style>
  <w:style w:type="character" w:customStyle="1" w:styleId="SangradetextonormalCar">
    <w:name w:val="Sangría de texto normal Car"/>
    <w:basedOn w:val="Fuentedeprrafopredeter"/>
    <w:link w:val="Sangradetextonormal"/>
    <w:uiPriority w:val="99"/>
    <w:locked/>
    <w:rsid w:val="00B7261B"/>
    <w:rPr>
      <w:rFonts w:ascii="Times New Roman" w:hAnsi="Times New Roman"/>
      <w:sz w:val="20"/>
      <w:lang w:eastAsia="es-ES"/>
    </w:rPr>
  </w:style>
  <w:style w:type="paragraph" w:styleId="Textoindependiente2">
    <w:name w:val="Body Text 2"/>
    <w:basedOn w:val="Normal"/>
    <w:link w:val="Textoindependiente2Car"/>
    <w:uiPriority w:val="99"/>
    <w:rsid w:val="00B7261B"/>
    <w:pPr>
      <w:spacing w:after="120" w:line="480" w:lineRule="auto"/>
    </w:pPr>
  </w:style>
  <w:style w:type="character" w:customStyle="1" w:styleId="Textoindependiente2Car">
    <w:name w:val="Texto independiente 2 Car"/>
    <w:basedOn w:val="Fuentedeprrafopredeter"/>
    <w:link w:val="Textoindependiente2"/>
    <w:uiPriority w:val="99"/>
    <w:locked/>
    <w:rsid w:val="00B7261B"/>
    <w:rPr>
      <w:rFonts w:ascii="Times New Roman" w:hAnsi="Times New Roman"/>
      <w:sz w:val="24"/>
      <w:lang w:eastAsia="es-ES"/>
    </w:rPr>
  </w:style>
  <w:style w:type="paragraph" w:styleId="Textoindependiente3">
    <w:name w:val="Body Text 3"/>
    <w:basedOn w:val="Normal"/>
    <w:link w:val="Textoindependiente3Car"/>
    <w:uiPriority w:val="99"/>
    <w:rsid w:val="00B7261B"/>
    <w:pPr>
      <w:numPr>
        <w:ilvl w:val="1"/>
        <w:numId w:val="1"/>
      </w:numPr>
      <w:spacing w:after="120"/>
    </w:pPr>
    <w:rPr>
      <w:sz w:val="16"/>
      <w:szCs w:val="16"/>
    </w:rPr>
  </w:style>
  <w:style w:type="character" w:customStyle="1" w:styleId="Textoindependiente3Car">
    <w:name w:val="Texto independiente 3 Car"/>
    <w:basedOn w:val="Fuentedeprrafopredeter"/>
    <w:link w:val="Textoindependiente3"/>
    <w:uiPriority w:val="99"/>
    <w:locked/>
    <w:rsid w:val="00B7261B"/>
    <w:rPr>
      <w:rFonts w:ascii="Times New Roman" w:eastAsia="Times New Roman" w:hAnsi="Times New Roman"/>
      <w:sz w:val="16"/>
      <w:szCs w:val="16"/>
    </w:rPr>
  </w:style>
  <w:style w:type="character" w:styleId="Hipervnculo">
    <w:name w:val="Hyperlink"/>
    <w:basedOn w:val="Fuentedeprrafopredeter"/>
    <w:uiPriority w:val="99"/>
    <w:rsid w:val="00B7261B"/>
    <w:rPr>
      <w:rFonts w:cs="Times New Roman"/>
      <w:color w:val="0000FF"/>
      <w:u w:val="single"/>
    </w:rPr>
  </w:style>
  <w:style w:type="paragraph" w:styleId="TDC1">
    <w:name w:val="toc 1"/>
    <w:basedOn w:val="Normal"/>
    <w:next w:val="Normal"/>
    <w:autoRedefine/>
    <w:uiPriority w:val="99"/>
    <w:rsid w:val="00AA6B91"/>
    <w:pPr>
      <w:tabs>
        <w:tab w:val="left" w:pos="720"/>
        <w:tab w:val="left" w:pos="1200"/>
        <w:tab w:val="right" w:leader="dot" w:pos="9356"/>
      </w:tabs>
      <w:spacing w:before="120" w:after="120"/>
      <w:ind w:left="397" w:right="50"/>
    </w:pPr>
    <w:rPr>
      <w:rFonts w:ascii="Arial" w:hAnsi="Arial" w:cs="Arial"/>
      <w:b/>
      <w:bCs/>
      <w:caps/>
      <w:noProof/>
      <w:sz w:val="20"/>
      <w:szCs w:val="20"/>
    </w:rPr>
  </w:style>
  <w:style w:type="paragraph" w:customStyle="1" w:styleId="OmniPage8">
    <w:name w:val="OmniPage #8"/>
    <w:basedOn w:val="Normal"/>
    <w:uiPriority w:val="99"/>
    <w:rsid w:val="00B7261B"/>
    <w:rPr>
      <w:rFonts w:ascii="Bookman Old Style" w:hAnsi="Bookman Old Style"/>
      <w:noProof/>
      <w:sz w:val="20"/>
      <w:szCs w:val="20"/>
    </w:rPr>
  </w:style>
  <w:style w:type="paragraph" w:customStyle="1" w:styleId="OmniPage4">
    <w:name w:val="OmniPage #4"/>
    <w:basedOn w:val="Normal"/>
    <w:uiPriority w:val="99"/>
    <w:rsid w:val="00B7261B"/>
    <w:rPr>
      <w:rFonts w:ascii="Bookman Old Style" w:hAnsi="Bookman Old Style"/>
      <w:noProof/>
      <w:sz w:val="20"/>
      <w:szCs w:val="20"/>
    </w:rPr>
  </w:style>
  <w:style w:type="table" w:styleId="Tablaconcuadrcula">
    <w:name w:val="Table Grid"/>
    <w:basedOn w:val="Tablanormal"/>
    <w:uiPriority w:val="59"/>
    <w:rsid w:val="00B7261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7261B"/>
    <w:pPr>
      <w:spacing w:before="100" w:beforeAutospacing="1" w:after="100" w:afterAutospacing="1"/>
    </w:pPr>
    <w:rPr>
      <w:rFonts w:ascii="Arial Unicode MS" w:eastAsia="Arial Unicode MS" w:hAnsi="Arial Unicode MS" w:cs="Arial Unicode MS"/>
      <w:color w:val="FFFFFF"/>
    </w:rPr>
  </w:style>
  <w:style w:type="paragraph" w:styleId="Encabezado">
    <w:name w:val="header"/>
    <w:basedOn w:val="Normal"/>
    <w:link w:val="EncabezadoCar"/>
    <w:uiPriority w:val="99"/>
    <w:rsid w:val="00B7261B"/>
    <w:pPr>
      <w:tabs>
        <w:tab w:val="center" w:pos="4252"/>
        <w:tab w:val="right" w:pos="8504"/>
      </w:tabs>
    </w:pPr>
    <w:rPr>
      <w:b/>
      <w:szCs w:val="20"/>
    </w:rPr>
  </w:style>
  <w:style w:type="character" w:customStyle="1" w:styleId="EncabezadoCar">
    <w:name w:val="Encabezado Car"/>
    <w:basedOn w:val="Fuentedeprrafopredeter"/>
    <w:link w:val="Encabezado"/>
    <w:uiPriority w:val="99"/>
    <w:locked/>
    <w:rsid w:val="00B7261B"/>
    <w:rPr>
      <w:rFonts w:ascii="Times New Roman" w:hAnsi="Times New Roman"/>
      <w:b/>
      <w:sz w:val="20"/>
    </w:rPr>
  </w:style>
  <w:style w:type="paragraph" w:customStyle="1" w:styleId="Chapter">
    <w:name w:val="Chapter"/>
    <w:basedOn w:val="Normal"/>
    <w:next w:val="Normal"/>
    <w:uiPriority w:val="99"/>
    <w:rsid w:val="00B7261B"/>
    <w:pPr>
      <w:numPr>
        <w:numId w:val="1"/>
      </w:numPr>
      <w:tabs>
        <w:tab w:val="left" w:pos="1440"/>
      </w:tabs>
      <w:spacing w:before="240" w:after="240"/>
      <w:jc w:val="center"/>
    </w:pPr>
    <w:rPr>
      <w:b/>
      <w:smallCaps/>
      <w:szCs w:val="20"/>
      <w:lang w:val="es-ES_tradnl" w:eastAsia="en-US"/>
    </w:rPr>
  </w:style>
  <w:style w:type="paragraph" w:customStyle="1" w:styleId="Paragraph">
    <w:name w:val="Paragraph"/>
    <w:basedOn w:val="Sangradetextonormal"/>
    <w:uiPriority w:val="99"/>
    <w:rsid w:val="00B7261B"/>
    <w:pPr>
      <w:tabs>
        <w:tab w:val="num" w:pos="720"/>
      </w:tabs>
      <w:spacing w:before="120" w:after="120" w:line="240" w:lineRule="auto"/>
      <w:ind w:left="720" w:hanging="720"/>
      <w:outlineLvl w:val="1"/>
    </w:pPr>
    <w:rPr>
      <w:lang w:val="es-ES_tradnl" w:eastAsia="en-US"/>
    </w:rPr>
  </w:style>
  <w:style w:type="paragraph" w:customStyle="1" w:styleId="subpar">
    <w:name w:val="subpar"/>
    <w:basedOn w:val="Sangra3detindependiente"/>
    <w:uiPriority w:val="99"/>
    <w:rsid w:val="00B7261B"/>
    <w:pPr>
      <w:numPr>
        <w:ilvl w:val="2"/>
        <w:numId w:val="1"/>
      </w:numPr>
      <w:spacing w:before="120"/>
      <w:outlineLvl w:val="2"/>
    </w:pPr>
    <w:rPr>
      <w:sz w:val="24"/>
      <w:szCs w:val="20"/>
      <w:lang w:val="es-ES_tradnl" w:eastAsia="en-US"/>
    </w:rPr>
  </w:style>
  <w:style w:type="paragraph" w:styleId="Sangra3detindependiente">
    <w:name w:val="Body Text Indent 3"/>
    <w:basedOn w:val="Normal"/>
    <w:link w:val="Sangra3detindependienteCar"/>
    <w:uiPriority w:val="99"/>
    <w:rsid w:val="00B7261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B7261B"/>
    <w:rPr>
      <w:rFonts w:ascii="Times New Roman" w:hAnsi="Times New Roman"/>
      <w:sz w:val="16"/>
    </w:rPr>
  </w:style>
  <w:style w:type="paragraph" w:customStyle="1" w:styleId="SubSubPar">
    <w:name w:val="SubSubPar"/>
    <w:basedOn w:val="subpar"/>
    <w:uiPriority w:val="99"/>
    <w:rsid w:val="00B7261B"/>
    <w:pPr>
      <w:numPr>
        <w:ilvl w:val="3"/>
      </w:numPr>
      <w:tabs>
        <w:tab w:val="left" w:pos="0"/>
        <w:tab w:val="num" w:pos="3540"/>
      </w:tabs>
      <w:ind w:left="3540" w:hanging="3540"/>
    </w:pPr>
  </w:style>
  <w:style w:type="paragraph" w:customStyle="1" w:styleId="Estilo1">
    <w:name w:val="Estilo1"/>
    <w:basedOn w:val="Normal"/>
    <w:next w:val="Normal"/>
    <w:uiPriority w:val="99"/>
    <w:rsid w:val="00B7261B"/>
    <w:pPr>
      <w:autoSpaceDE w:val="0"/>
      <w:autoSpaceDN w:val="0"/>
      <w:adjustRightInd w:val="0"/>
    </w:pPr>
    <w:rPr>
      <w:rFonts w:ascii="Arial" w:hAnsi="Arial" w:cs="Arial"/>
      <w:lang w:val="es-MX" w:eastAsia="es-MX"/>
    </w:rPr>
  </w:style>
  <w:style w:type="paragraph" w:customStyle="1" w:styleId="Head51">
    <w:name w:val="Head 5.1"/>
    <w:basedOn w:val="Normal"/>
    <w:uiPriority w:val="99"/>
    <w:rsid w:val="00B7261B"/>
    <w:pPr>
      <w:widowControl w:val="0"/>
      <w:tabs>
        <w:tab w:val="left" w:pos="533"/>
      </w:tabs>
      <w:suppressAutoHyphens/>
      <w:overflowPunct w:val="0"/>
      <w:autoSpaceDE w:val="0"/>
      <w:textAlignment w:val="baseline"/>
    </w:pPr>
    <w:rPr>
      <w:rFonts w:ascii="Times New Roman Bold" w:eastAsia="Calibri" w:hAnsi="Times New Roman Bold"/>
      <w:b/>
      <w:szCs w:val="20"/>
      <w:lang w:val="es-ES_tradnl" w:eastAsia="he-IL" w:bidi="he-IL"/>
    </w:rPr>
  </w:style>
  <w:style w:type="paragraph" w:styleId="Textodeglobo">
    <w:name w:val="Balloon Text"/>
    <w:basedOn w:val="Normal"/>
    <w:link w:val="TextodegloboCar"/>
    <w:uiPriority w:val="99"/>
    <w:semiHidden/>
    <w:rsid w:val="00B7261B"/>
    <w:rPr>
      <w:rFonts w:ascii="Tahoma" w:hAnsi="Tahoma"/>
      <w:sz w:val="16"/>
      <w:szCs w:val="16"/>
    </w:rPr>
  </w:style>
  <w:style w:type="character" w:customStyle="1" w:styleId="TextodegloboCar">
    <w:name w:val="Texto de globo Car"/>
    <w:basedOn w:val="Fuentedeprrafopredeter"/>
    <w:link w:val="Textodeglobo"/>
    <w:uiPriority w:val="99"/>
    <w:semiHidden/>
    <w:locked/>
    <w:rsid w:val="00B7261B"/>
    <w:rPr>
      <w:rFonts w:ascii="Tahoma" w:hAnsi="Tahoma"/>
      <w:sz w:val="16"/>
    </w:rPr>
  </w:style>
  <w:style w:type="paragraph" w:styleId="Sangra2detindependiente">
    <w:name w:val="Body Text Indent 2"/>
    <w:basedOn w:val="Normal"/>
    <w:link w:val="Sangra2detindependienteCar"/>
    <w:uiPriority w:val="99"/>
    <w:rsid w:val="00B726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B7261B"/>
    <w:rPr>
      <w:rFonts w:ascii="Times New Roman" w:hAnsi="Times New Roman"/>
      <w:sz w:val="24"/>
    </w:rPr>
  </w:style>
  <w:style w:type="paragraph" w:styleId="Piedepgina">
    <w:name w:val="footer"/>
    <w:basedOn w:val="Normal"/>
    <w:link w:val="PiedepginaCar"/>
    <w:uiPriority w:val="99"/>
    <w:rsid w:val="00B7261B"/>
    <w:pPr>
      <w:tabs>
        <w:tab w:val="center" w:pos="4419"/>
        <w:tab w:val="right" w:pos="8838"/>
      </w:tabs>
    </w:pPr>
    <w:rPr>
      <w:rFonts w:ascii="Arial" w:hAnsi="Arial"/>
      <w:szCs w:val="20"/>
    </w:rPr>
  </w:style>
  <w:style w:type="character" w:customStyle="1" w:styleId="PiedepginaCar">
    <w:name w:val="Pie de página Car"/>
    <w:basedOn w:val="Fuentedeprrafopredeter"/>
    <w:link w:val="Piedepgina"/>
    <w:uiPriority w:val="99"/>
    <w:locked/>
    <w:rsid w:val="00B7261B"/>
    <w:rPr>
      <w:rFonts w:ascii="Arial" w:hAnsi="Arial"/>
      <w:sz w:val="20"/>
    </w:rPr>
  </w:style>
  <w:style w:type="paragraph" w:customStyle="1" w:styleId="Contenidodelatabla">
    <w:name w:val="Contenido de la tabla"/>
    <w:basedOn w:val="Normal"/>
    <w:uiPriority w:val="99"/>
    <w:rsid w:val="00B7261B"/>
    <w:pPr>
      <w:widowControl w:val="0"/>
      <w:suppressLineNumbers/>
      <w:suppressAutoHyphens/>
    </w:pPr>
    <w:rPr>
      <w:rFonts w:ascii="Thorndale" w:eastAsia="Calibri" w:hAnsi="Thorndale" w:cs="Tahoma"/>
      <w:kern w:val="1"/>
      <w:lang w:val="es-CL"/>
    </w:rPr>
  </w:style>
  <w:style w:type="paragraph" w:styleId="Lista">
    <w:name w:val="List"/>
    <w:basedOn w:val="Textoindependiente"/>
    <w:uiPriority w:val="99"/>
    <w:rsid w:val="00B7261B"/>
    <w:pPr>
      <w:widowControl w:val="0"/>
      <w:tabs>
        <w:tab w:val="clear" w:pos="4962"/>
      </w:tabs>
      <w:suppressAutoHyphens/>
      <w:spacing w:after="120"/>
      <w:jc w:val="left"/>
    </w:pPr>
    <w:rPr>
      <w:rFonts w:ascii="Thorndale" w:eastAsia="Calibri" w:hAnsi="Thorndale" w:cs="Tahoma"/>
      <w:kern w:val="1"/>
      <w:szCs w:val="24"/>
      <w:lang w:val="es-CL"/>
    </w:rPr>
  </w:style>
  <w:style w:type="paragraph" w:styleId="Textonotapie">
    <w:name w:val="footnote text"/>
    <w:basedOn w:val="Normal"/>
    <w:link w:val="TextonotapieCar"/>
    <w:uiPriority w:val="99"/>
    <w:rsid w:val="00B7261B"/>
    <w:rPr>
      <w:b/>
      <w:sz w:val="20"/>
      <w:szCs w:val="20"/>
      <w:lang w:val="es-CL"/>
    </w:rPr>
  </w:style>
  <w:style w:type="character" w:customStyle="1" w:styleId="TextonotapieCar">
    <w:name w:val="Texto nota pie Car"/>
    <w:basedOn w:val="Fuentedeprrafopredeter"/>
    <w:link w:val="Textonotapie"/>
    <w:uiPriority w:val="99"/>
    <w:locked/>
    <w:rsid w:val="00B7261B"/>
    <w:rPr>
      <w:rFonts w:ascii="Times New Roman" w:hAnsi="Times New Roman"/>
      <w:b/>
      <w:sz w:val="20"/>
      <w:lang w:val="es-CL"/>
    </w:rPr>
  </w:style>
  <w:style w:type="character" w:styleId="Refdenotaalpie">
    <w:name w:val="footnote reference"/>
    <w:basedOn w:val="Fuentedeprrafopredeter"/>
    <w:rsid w:val="00B7261B"/>
    <w:rPr>
      <w:rFonts w:cs="Times New Roman"/>
      <w:vertAlign w:val="superscript"/>
    </w:rPr>
  </w:style>
  <w:style w:type="paragraph" w:styleId="HTMLconformatoprevio">
    <w:name w:val="HTML Preformatted"/>
    <w:basedOn w:val="Normal"/>
    <w:link w:val="HTMLconformatoprevioCar"/>
    <w:uiPriority w:val="99"/>
    <w:rsid w:val="00B7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onformatoprevioCar">
    <w:name w:val="HTML con formato previo Car"/>
    <w:basedOn w:val="Fuentedeprrafopredeter"/>
    <w:link w:val="HTMLconformatoprevio"/>
    <w:uiPriority w:val="99"/>
    <w:locked/>
    <w:rsid w:val="00B7261B"/>
    <w:rPr>
      <w:rFonts w:ascii="Courier New" w:hAnsi="Courier New"/>
      <w:sz w:val="20"/>
      <w:lang w:eastAsia="es-ES"/>
    </w:rPr>
  </w:style>
  <w:style w:type="character" w:styleId="Nmerodepgina">
    <w:name w:val="page number"/>
    <w:basedOn w:val="Fuentedeprrafopredeter"/>
    <w:uiPriority w:val="99"/>
    <w:rsid w:val="00B7261B"/>
    <w:rPr>
      <w:rFonts w:cs="Times New Roman"/>
    </w:rPr>
  </w:style>
  <w:style w:type="paragraph" w:styleId="Prrafodelista">
    <w:name w:val="List Paragraph"/>
    <w:basedOn w:val="Normal"/>
    <w:uiPriority w:val="99"/>
    <w:qFormat/>
    <w:rsid w:val="00B7261B"/>
    <w:pPr>
      <w:ind w:left="720"/>
      <w:contextualSpacing/>
    </w:pPr>
  </w:style>
  <w:style w:type="character" w:customStyle="1" w:styleId="rwro">
    <w:name w:val="rwro"/>
    <w:basedOn w:val="Fuentedeprrafopredeter"/>
    <w:uiPriority w:val="99"/>
    <w:rsid w:val="00B7261B"/>
    <w:rPr>
      <w:rFonts w:cs="Times New Roman"/>
    </w:rPr>
  </w:style>
  <w:style w:type="character" w:customStyle="1" w:styleId="tit2destacado">
    <w:name w:val="tit2destacado"/>
    <w:uiPriority w:val="99"/>
    <w:rsid w:val="00B7261B"/>
    <w:rPr>
      <w:rFonts w:ascii="Arial" w:hAnsi="Arial"/>
      <w:sz w:val="24"/>
    </w:rPr>
  </w:style>
  <w:style w:type="paragraph" w:styleId="Textocomentario">
    <w:name w:val="annotation text"/>
    <w:basedOn w:val="Normal"/>
    <w:link w:val="TextocomentarioCar"/>
    <w:uiPriority w:val="99"/>
    <w:rsid w:val="00B7261B"/>
    <w:rPr>
      <w:sz w:val="20"/>
      <w:szCs w:val="20"/>
      <w:lang w:val="es-CL"/>
    </w:rPr>
  </w:style>
  <w:style w:type="character" w:customStyle="1" w:styleId="TextocomentarioCar">
    <w:name w:val="Texto comentario Car"/>
    <w:basedOn w:val="Fuentedeprrafopredeter"/>
    <w:link w:val="Textocomentario"/>
    <w:uiPriority w:val="99"/>
    <w:locked/>
    <w:rsid w:val="00B7261B"/>
    <w:rPr>
      <w:rFonts w:ascii="Times New Roman" w:hAnsi="Times New Roman"/>
      <w:sz w:val="20"/>
      <w:lang w:val="es-CL"/>
    </w:rPr>
  </w:style>
  <w:style w:type="paragraph" w:styleId="Asuntodelcomentario">
    <w:name w:val="annotation subject"/>
    <w:basedOn w:val="Textocomentario"/>
    <w:next w:val="Textocomentario"/>
    <w:link w:val="AsuntodelcomentarioCar"/>
    <w:uiPriority w:val="99"/>
    <w:rsid w:val="00B7261B"/>
    <w:rPr>
      <w:b/>
      <w:bCs/>
    </w:rPr>
  </w:style>
  <w:style w:type="character" w:customStyle="1" w:styleId="AsuntodelcomentarioCar">
    <w:name w:val="Asunto del comentario Car"/>
    <w:basedOn w:val="TextocomentarioCar"/>
    <w:link w:val="Asuntodelcomentario"/>
    <w:uiPriority w:val="99"/>
    <w:locked/>
    <w:rsid w:val="00B7261B"/>
    <w:rPr>
      <w:rFonts w:ascii="Times New Roman" w:hAnsi="Times New Roman"/>
      <w:b/>
      <w:sz w:val="20"/>
      <w:lang w:val="es-CL"/>
    </w:rPr>
  </w:style>
  <w:style w:type="paragraph" w:customStyle="1" w:styleId="Default">
    <w:name w:val="Default"/>
    <w:rsid w:val="00B7261B"/>
    <w:pPr>
      <w:autoSpaceDE w:val="0"/>
      <w:autoSpaceDN w:val="0"/>
      <w:adjustRightInd w:val="0"/>
    </w:pPr>
    <w:rPr>
      <w:rFonts w:ascii="Arial Narrow" w:eastAsia="Times New Roman" w:hAnsi="Arial Narrow" w:cs="Arial Narrow"/>
      <w:color w:val="000000"/>
      <w:sz w:val="24"/>
      <w:szCs w:val="24"/>
    </w:rPr>
  </w:style>
  <w:style w:type="paragraph" w:customStyle="1" w:styleId="Prrafodelista1">
    <w:name w:val="Párrafo de lista1"/>
    <w:basedOn w:val="Normal"/>
    <w:uiPriority w:val="99"/>
    <w:rsid w:val="00B7261B"/>
    <w:pPr>
      <w:ind w:left="720"/>
      <w:contextualSpacing/>
    </w:pPr>
    <w:rPr>
      <w:rFonts w:eastAsia="Calibri"/>
    </w:rPr>
  </w:style>
  <w:style w:type="character" w:customStyle="1" w:styleId="normalchar1">
    <w:name w:val="normal__char1"/>
    <w:uiPriority w:val="99"/>
    <w:rsid w:val="00B7261B"/>
    <w:rPr>
      <w:rFonts w:ascii="Times New Roman" w:hAnsi="Times New Roman"/>
      <w:sz w:val="24"/>
    </w:rPr>
  </w:style>
  <w:style w:type="character" w:styleId="Refdecomentario">
    <w:name w:val="annotation reference"/>
    <w:basedOn w:val="Fuentedeprrafopredeter"/>
    <w:uiPriority w:val="99"/>
    <w:rsid w:val="00B7261B"/>
    <w:rPr>
      <w:rFonts w:cs="Times New Roman"/>
      <w:sz w:val="16"/>
    </w:rPr>
  </w:style>
  <w:style w:type="paragraph" w:styleId="Revisin">
    <w:name w:val="Revision"/>
    <w:hidden/>
    <w:uiPriority w:val="99"/>
    <w:semiHidden/>
    <w:rsid w:val="00B7261B"/>
    <w:rPr>
      <w:rFonts w:ascii="Times New Roman" w:eastAsia="Times New Roman" w:hAnsi="Times New Roman"/>
      <w:sz w:val="24"/>
      <w:szCs w:val="24"/>
    </w:rPr>
  </w:style>
  <w:style w:type="character" w:styleId="Hipervnculovisitado">
    <w:name w:val="FollowedHyperlink"/>
    <w:basedOn w:val="Fuentedeprrafopredeter"/>
    <w:uiPriority w:val="99"/>
    <w:rsid w:val="00B7261B"/>
    <w:rPr>
      <w:rFonts w:cs="Times New Roman"/>
      <w:color w:val="800080"/>
      <w:u w:val="single"/>
    </w:rPr>
  </w:style>
  <w:style w:type="paragraph" w:customStyle="1" w:styleId="Prrafodelista2">
    <w:name w:val="Párrafo de lista2"/>
    <w:basedOn w:val="Normal"/>
    <w:uiPriority w:val="99"/>
    <w:rsid w:val="00B7261B"/>
    <w:pPr>
      <w:spacing w:after="200" w:line="276" w:lineRule="auto"/>
      <w:ind w:left="720"/>
      <w:contextualSpacing/>
    </w:pPr>
    <w:rPr>
      <w:rFonts w:ascii="Calibri" w:eastAsia="Calibri" w:hAnsi="Calibri"/>
      <w:sz w:val="22"/>
      <w:szCs w:val="22"/>
      <w:lang w:val="it-IT" w:eastAsia="en-US"/>
    </w:rPr>
  </w:style>
  <w:style w:type="paragraph" w:customStyle="1" w:styleId="BodyText22">
    <w:name w:val="Body Text 22"/>
    <w:basedOn w:val="Normal"/>
    <w:uiPriority w:val="99"/>
    <w:rsid w:val="00B7261B"/>
    <w:pPr>
      <w:widowControl w:val="0"/>
    </w:pPr>
    <w:rPr>
      <w:rFonts w:ascii="Arial Narrow" w:hAnsi="Arial Narrow"/>
      <w:b/>
      <w:szCs w:val="20"/>
      <w:lang w:val="es-ES_tradnl"/>
    </w:rPr>
  </w:style>
  <w:style w:type="table" w:customStyle="1" w:styleId="Tablaconcuadrcula1">
    <w:name w:val="Tabla con cuadrícula1"/>
    <w:uiPriority w:val="99"/>
    <w:rsid w:val="00B726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7261B"/>
    <w:rPr>
      <w:sz w:val="20"/>
      <w:szCs w:val="20"/>
      <w:lang w:val="es-CL"/>
    </w:rPr>
  </w:style>
  <w:style w:type="paragraph" w:styleId="TtulodeTDC">
    <w:name w:val="TOC Heading"/>
    <w:basedOn w:val="Ttulo1"/>
    <w:next w:val="Normal"/>
    <w:uiPriority w:val="99"/>
    <w:qFormat/>
    <w:rsid w:val="00B7261B"/>
    <w:pPr>
      <w:keepLines/>
      <w:spacing w:before="480" w:line="276" w:lineRule="auto"/>
      <w:jc w:val="left"/>
      <w:outlineLvl w:val="9"/>
    </w:pPr>
    <w:rPr>
      <w:rFonts w:ascii="Cambria" w:hAnsi="Cambria"/>
      <w:bCs/>
      <w:color w:val="365F91"/>
      <w:sz w:val="28"/>
      <w:szCs w:val="28"/>
      <w:lang w:eastAsia="en-US"/>
    </w:rPr>
  </w:style>
  <w:style w:type="paragraph" w:styleId="TDC2">
    <w:name w:val="toc 2"/>
    <w:basedOn w:val="Normal"/>
    <w:next w:val="Normal"/>
    <w:autoRedefine/>
    <w:uiPriority w:val="99"/>
    <w:rsid w:val="00B7261B"/>
    <w:pPr>
      <w:ind w:left="240"/>
    </w:pPr>
    <w:rPr>
      <w:rFonts w:ascii="Calibri" w:hAnsi="Calibri" w:cs="Calibri"/>
      <w:smallCaps/>
      <w:sz w:val="20"/>
      <w:szCs w:val="20"/>
    </w:rPr>
  </w:style>
  <w:style w:type="paragraph" w:styleId="TDC3">
    <w:name w:val="toc 3"/>
    <w:basedOn w:val="Normal"/>
    <w:next w:val="Normal"/>
    <w:autoRedefine/>
    <w:uiPriority w:val="99"/>
    <w:rsid w:val="00B7261B"/>
    <w:pPr>
      <w:ind w:left="480"/>
    </w:pPr>
    <w:rPr>
      <w:rFonts w:ascii="Calibri" w:hAnsi="Calibri" w:cs="Calibri"/>
      <w:i/>
      <w:iCs/>
      <w:sz w:val="20"/>
      <w:szCs w:val="20"/>
    </w:rPr>
  </w:style>
  <w:style w:type="paragraph" w:styleId="TDC4">
    <w:name w:val="toc 4"/>
    <w:basedOn w:val="Normal"/>
    <w:next w:val="Normal"/>
    <w:autoRedefine/>
    <w:uiPriority w:val="99"/>
    <w:rsid w:val="00B7261B"/>
    <w:pPr>
      <w:ind w:left="720"/>
    </w:pPr>
    <w:rPr>
      <w:rFonts w:ascii="Calibri" w:hAnsi="Calibri" w:cs="Calibri"/>
      <w:sz w:val="18"/>
      <w:szCs w:val="18"/>
    </w:rPr>
  </w:style>
  <w:style w:type="paragraph" w:styleId="TDC5">
    <w:name w:val="toc 5"/>
    <w:basedOn w:val="Normal"/>
    <w:next w:val="Normal"/>
    <w:autoRedefine/>
    <w:uiPriority w:val="99"/>
    <w:rsid w:val="00B7261B"/>
    <w:pPr>
      <w:ind w:left="960"/>
    </w:pPr>
    <w:rPr>
      <w:rFonts w:ascii="Calibri" w:hAnsi="Calibri" w:cs="Calibri"/>
      <w:sz w:val="18"/>
      <w:szCs w:val="18"/>
    </w:rPr>
  </w:style>
  <w:style w:type="paragraph" w:styleId="TDC6">
    <w:name w:val="toc 6"/>
    <w:basedOn w:val="Normal"/>
    <w:next w:val="Normal"/>
    <w:autoRedefine/>
    <w:uiPriority w:val="99"/>
    <w:rsid w:val="00B7261B"/>
    <w:pPr>
      <w:ind w:left="1200"/>
    </w:pPr>
    <w:rPr>
      <w:rFonts w:ascii="Calibri" w:hAnsi="Calibri" w:cs="Calibri"/>
      <w:sz w:val="18"/>
      <w:szCs w:val="18"/>
    </w:rPr>
  </w:style>
  <w:style w:type="paragraph" w:styleId="TDC7">
    <w:name w:val="toc 7"/>
    <w:basedOn w:val="Normal"/>
    <w:next w:val="Normal"/>
    <w:autoRedefine/>
    <w:uiPriority w:val="99"/>
    <w:rsid w:val="00B7261B"/>
    <w:pPr>
      <w:ind w:left="1440"/>
    </w:pPr>
    <w:rPr>
      <w:rFonts w:ascii="Calibri" w:hAnsi="Calibri" w:cs="Calibri"/>
      <w:sz w:val="18"/>
      <w:szCs w:val="18"/>
    </w:rPr>
  </w:style>
  <w:style w:type="paragraph" w:styleId="TDC8">
    <w:name w:val="toc 8"/>
    <w:basedOn w:val="Normal"/>
    <w:next w:val="Normal"/>
    <w:autoRedefine/>
    <w:uiPriority w:val="99"/>
    <w:rsid w:val="00B7261B"/>
    <w:pPr>
      <w:ind w:left="1680"/>
    </w:pPr>
    <w:rPr>
      <w:rFonts w:ascii="Calibri" w:hAnsi="Calibri" w:cs="Calibri"/>
      <w:sz w:val="18"/>
      <w:szCs w:val="18"/>
    </w:rPr>
  </w:style>
  <w:style w:type="paragraph" w:styleId="TDC9">
    <w:name w:val="toc 9"/>
    <w:basedOn w:val="Normal"/>
    <w:next w:val="Normal"/>
    <w:autoRedefine/>
    <w:uiPriority w:val="99"/>
    <w:rsid w:val="00B7261B"/>
    <w:pPr>
      <w:ind w:left="1920"/>
    </w:pPr>
    <w:rPr>
      <w:rFonts w:ascii="Calibri" w:hAnsi="Calibri" w:cs="Calibri"/>
      <w:sz w:val="18"/>
      <w:szCs w:val="18"/>
    </w:rPr>
  </w:style>
  <w:style w:type="character" w:customStyle="1" w:styleId="SinespaciadoCar">
    <w:name w:val="Sin espaciado Car"/>
    <w:link w:val="Sinespaciado"/>
    <w:uiPriority w:val="1"/>
    <w:locked/>
    <w:rsid w:val="00B7261B"/>
    <w:rPr>
      <w:lang w:val="es-CL" w:eastAsia="es-ES"/>
    </w:rPr>
  </w:style>
  <w:style w:type="table" w:styleId="Tablabsica1">
    <w:name w:val="Table Simple 1"/>
    <w:basedOn w:val="Tablanormal"/>
    <w:uiPriority w:val="99"/>
    <w:rsid w:val="00B7261B"/>
    <w:rPr>
      <w:rFonts w:ascii="Times New Roman" w:eastAsia="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B7261B"/>
    <w:rPr>
      <w:rFonts w:ascii="Times New Roman" w:eastAsia="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B7261B"/>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B7261B"/>
    <w:rPr>
      <w:rFonts w:ascii="Times New Roman" w:eastAsia="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clara-nfasis2">
    <w:name w:val="Light List Accent 2"/>
    <w:basedOn w:val="Tablanormal"/>
    <w:uiPriority w:val="99"/>
    <w:rsid w:val="00B7261B"/>
    <w:rPr>
      <w:rFonts w:ascii="Times New Roman" w:eastAsia="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Sombreadoclaro-nfasis5">
    <w:name w:val="Light Shading Accent 5"/>
    <w:basedOn w:val="Tablanormal"/>
    <w:uiPriority w:val="99"/>
    <w:rsid w:val="00B7261B"/>
    <w:rPr>
      <w:rFonts w:ascii="Times New Roman" w:eastAsia="Times New Roman" w:hAnsi="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Sombreadoclaro-nfasis4">
    <w:name w:val="Light Shading Accent 4"/>
    <w:basedOn w:val="Tablanormal"/>
    <w:uiPriority w:val="99"/>
    <w:rsid w:val="00B7261B"/>
    <w:rPr>
      <w:rFonts w:ascii="Times New Roman" w:eastAsia="Times New Roman" w:hAnsi="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staclara1">
    <w:name w:val="Lista clara1"/>
    <w:uiPriority w:val="99"/>
    <w:rsid w:val="00B7261B"/>
    <w:rPr>
      <w:rFonts w:ascii="Times New Roman" w:eastAsia="Times New Roman" w:hAnsi="Times New Roman"/>
      <w:sz w:val="20"/>
      <w:szCs w:val="20"/>
      <w:lang w:val="es-CL" w:eastAsia="es-C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itulo">
    <w:name w:val="Titulo"/>
    <w:basedOn w:val="Normal"/>
    <w:uiPriority w:val="99"/>
    <w:rsid w:val="00B7261B"/>
    <w:pPr>
      <w:numPr>
        <w:numId w:val="2"/>
      </w:numPr>
    </w:pPr>
  </w:style>
  <w:style w:type="paragraph" w:customStyle="1" w:styleId="Subtitulo">
    <w:name w:val="Subtitulo"/>
    <w:basedOn w:val="Normal"/>
    <w:uiPriority w:val="99"/>
    <w:rsid w:val="00B7261B"/>
    <w:pPr>
      <w:numPr>
        <w:ilvl w:val="1"/>
        <w:numId w:val="2"/>
      </w:numPr>
    </w:pPr>
  </w:style>
  <w:style w:type="paragraph" w:customStyle="1" w:styleId="SUbsubtitulo">
    <w:name w:val="SUbsubtitulo"/>
    <w:basedOn w:val="Normal"/>
    <w:uiPriority w:val="99"/>
    <w:rsid w:val="00B7261B"/>
    <w:pPr>
      <w:numPr>
        <w:ilvl w:val="2"/>
        <w:numId w:val="2"/>
      </w:numPr>
    </w:pPr>
  </w:style>
  <w:style w:type="paragraph" w:customStyle="1" w:styleId="BASETIPOTITULOPRINCIPAL">
    <w:name w:val="BASE TIPO_TITULO PRINCIPAL"/>
    <w:basedOn w:val="Normal"/>
    <w:uiPriority w:val="99"/>
    <w:rsid w:val="00B7261B"/>
    <w:pPr>
      <w:numPr>
        <w:numId w:val="3"/>
      </w:numPr>
      <w:tabs>
        <w:tab w:val="left" w:pos="180"/>
      </w:tabs>
    </w:pPr>
    <w:rPr>
      <w:rFonts w:ascii="Arial" w:hAnsi="Arial" w:cs="Arial"/>
      <w:b/>
      <w:sz w:val="28"/>
      <w:szCs w:val="28"/>
      <w:u w:val="single"/>
      <w:lang w:val="es-ES_tradnl"/>
    </w:rPr>
  </w:style>
  <w:style w:type="paragraph" w:customStyle="1" w:styleId="BASETIPOTITULO">
    <w:name w:val="BASE TIPO TITULO"/>
    <w:basedOn w:val="Normal"/>
    <w:uiPriority w:val="99"/>
    <w:rsid w:val="00B7261B"/>
    <w:pPr>
      <w:numPr>
        <w:ilvl w:val="1"/>
        <w:numId w:val="3"/>
      </w:numPr>
      <w:tabs>
        <w:tab w:val="left" w:pos="360"/>
      </w:tabs>
      <w:spacing w:after="120" w:line="276" w:lineRule="auto"/>
      <w:contextualSpacing/>
    </w:pPr>
    <w:rPr>
      <w:rFonts w:ascii="Arial" w:hAnsi="Arial"/>
      <w:b/>
      <w:u w:val="single"/>
    </w:rPr>
  </w:style>
  <w:style w:type="paragraph" w:customStyle="1" w:styleId="BTPARRAFO">
    <w:name w:val="BT PARRAFO"/>
    <w:basedOn w:val="BASETIPOTITULO"/>
    <w:link w:val="BTPARRAFOCar"/>
    <w:uiPriority w:val="99"/>
    <w:rsid w:val="00B7261B"/>
    <w:rPr>
      <w:sz w:val="22"/>
      <w:szCs w:val="22"/>
    </w:rPr>
  </w:style>
  <w:style w:type="character" w:customStyle="1" w:styleId="BTPARRAFOCar">
    <w:name w:val="BT PARRAFO Car"/>
    <w:link w:val="BTPARRAFO"/>
    <w:uiPriority w:val="99"/>
    <w:locked/>
    <w:rsid w:val="00B7261B"/>
    <w:rPr>
      <w:rFonts w:ascii="Arial" w:eastAsia="Times New Roman" w:hAnsi="Arial"/>
      <w:b/>
      <w:u w:val="single"/>
    </w:rPr>
  </w:style>
  <w:style w:type="paragraph" w:customStyle="1" w:styleId="BTSubtitulo">
    <w:name w:val="BT Subtitulo"/>
    <w:basedOn w:val="BASETIPOTITULO"/>
    <w:link w:val="BTSubtituloCar"/>
    <w:uiPriority w:val="99"/>
    <w:rsid w:val="00B7261B"/>
    <w:pPr>
      <w:numPr>
        <w:ilvl w:val="2"/>
      </w:numPr>
      <w:tabs>
        <w:tab w:val="clear" w:pos="360"/>
        <w:tab w:val="left" w:pos="540"/>
      </w:tabs>
    </w:pPr>
    <w:rPr>
      <w:sz w:val="22"/>
      <w:szCs w:val="22"/>
    </w:rPr>
  </w:style>
  <w:style w:type="paragraph" w:customStyle="1" w:styleId="BTSubsubtitulo">
    <w:name w:val="BT Sub subtitulo"/>
    <w:basedOn w:val="BTSubtitulo"/>
    <w:link w:val="BTSubsubtituloCar"/>
    <w:uiPriority w:val="99"/>
    <w:rsid w:val="00B7261B"/>
    <w:pPr>
      <w:numPr>
        <w:ilvl w:val="3"/>
      </w:numPr>
    </w:pPr>
    <w:rPr>
      <w:u w:val="none"/>
    </w:rPr>
  </w:style>
  <w:style w:type="character" w:customStyle="1" w:styleId="BTSubsubtituloCar">
    <w:name w:val="BT Sub subtitulo Car"/>
    <w:link w:val="BTSubsubtitulo"/>
    <w:uiPriority w:val="99"/>
    <w:locked/>
    <w:rsid w:val="00B7261B"/>
    <w:rPr>
      <w:rFonts w:ascii="Arial" w:eastAsia="Times New Roman" w:hAnsi="Arial"/>
      <w:b/>
    </w:rPr>
  </w:style>
  <w:style w:type="character" w:customStyle="1" w:styleId="BTSubtituloCar">
    <w:name w:val="BT Subtitulo Car"/>
    <w:link w:val="BTSubtitulo"/>
    <w:uiPriority w:val="99"/>
    <w:locked/>
    <w:rsid w:val="00B7261B"/>
    <w:rPr>
      <w:rFonts w:ascii="Arial" w:eastAsia="Times New Roman" w:hAnsi="Arial"/>
      <w:b/>
      <w:u w:val="single"/>
    </w:rPr>
  </w:style>
  <w:style w:type="character" w:styleId="nfasis">
    <w:name w:val="Emphasis"/>
    <w:basedOn w:val="Fuentedeprrafopredeter"/>
    <w:uiPriority w:val="99"/>
    <w:qFormat/>
    <w:rsid w:val="00B7261B"/>
    <w:rPr>
      <w:rFonts w:cs="Times New Roman"/>
      <w:i/>
    </w:rPr>
  </w:style>
  <w:style w:type="paragraph" w:customStyle="1" w:styleId="FooterRight">
    <w:name w:val="Footer Right"/>
    <w:basedOn w:val="Piedepgina"/>
    <w:uiPriority w:val="99"/>
    <w:rsid w:val="00BA5868"/>
    <w:pPr>
      <w:pBdr>
        <w:top w:val="dashed" w:sz="4" w:space="18" w:color="7F7F7F"/>
      </w:pBdr>
      <w:tabs>
        <w:tab w:val="clear" w:pos="4419"/>
        <w:tab w:val="clear" w:pos="8838"/>
        <w:tab w:val="center" w:pos="4320"/>
        <w:tab w:val="right" w:pos="8640"/>
      </w:tabs>
      <w:spacing w:after="200"/>
      <w:contextualSpacing/>
      <w:jc w:val="right"/>
    </w:pPr>
    <w:rPr>
      <w:rFonts w:ascii="Calibri" w:hAnsi="Calibri"/>
      <w:color w:val="7F7F7F"/>
      <w:sz w:val="20"/>
      <w:lang w:eastAsia="fr-FR"/>
    </w:rPr>
  </w:style>
  <w:style w:type="paragraph" w:customStyle="1" w:styleId="9196091111B84307891C8AC6BDCF7521">
    <w:name w:val="9196091111B84307891C8AC6BDCF7521"/>
    <w:uiPriority w:val="99"/>
    <w:rsid w:val="00BA5868"/>
    <w:pPr>
      <w:spacing w:after="200" w:line="276" w:lineRule="auto"/>
    </w:pPr>
    <w:rPr>
      <w:rFonts w:eastAsia="Times New Roman"/>
      <w:lang w:val="es-CL" w:eastAsia="es-CL"/>
    </w:rPr>
  </w:style>
  <w:style w:type="paragraph" w:customStyle="1" w:styleId="Mintrab">
    <w:name w:val="Mintrab"/>
    <w:basedOn w:val="Normal"/>
    <w:uiPriority w:val="99"/>
    <w:rsid w:val="00FE4969"/>
    <w:pPr>
      <w:spacing w:after="200" w:line="276" w:lineRule="auto"/>
    </w:pPr>
    <w:rPr>
      <w:rFonts w:ascii="Calibri" w:eastAsia="Calibri" w:hAnsi="Calibri"/>
      <w:sz w:val="22"/>
      <w:szCs w:val="22"/>
      <w:lang w:val="es-CL" w:eastAsia="en-US"/>
    </w:rPr>
  </w:style>
  <w:style w:type="numbering" w:customStyle="1" w:styleId="Estilo2">
    <w:name w:val="Estilo2"/>
    <w:rsid w:val="00BA1C15"/>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64642"/>
    <w:pPr>
      <w:jc w:val="both"/>
    </w:pPr>
    <w:rPr>
      <w:rFonts w:asciiTheme="minorHAnsi" w:eastAsia="Times New Roman" w:hAnsiTheme="minorHAnsi"/>
      <w:sz w:val="24"/>
      <w:szCs w:val="24"/>
    </w:rPr>
  </w:style>
  <w:style w:type="paragraph" w:styleId="Ttulo1">
    <w:name w:val="heading 1"/>
    <w:basedOn w:val="Prrafodelista"/>
    <w:next w:val="Normal"/>
    <w:link w:val="Ttulo1Car"/>
    <w:uiPriority w:val="99"/>
    <w:qFormat/>
    <w:rsid w:val="00264642"/>
    <w:pPr>
      <w:numPr>
        <w:numId w:val="6"/>
      </w:numPr>
      <w:spacing w:before="100" w:beforeAutospacing="1" w:after="100" w:afterAutospacing="1"/>
      <w:ind w:left="357" w:hanging="357"/>
      <w:contextualSpacing w:val="0"/>
      <w:outlineLvl w:val="0"/>
    </w:pPr>
    <w:rPr>
      <w:rFonts w:ascii="Calibri" w:hAnsi="Calibri" w:cs="Arial"/>
      <w:b/>
      <w:szCs w:val="22"/>
    </w:rPr>
  </w:style>
  <w:style w:type="paragraph" w:styleId="Ttulo2">
    <w:name w:val="heading 2"/>
    <w:basedOn w:val="Normal"/>
    <w:next w:val="Normal"/>
    <w:link w:val="Ttulo2Car"/>
    <w:uiPriority w:val="99"/>
    <w:qFormat/>
    <w:rsid w:val="00264642"/>
    <w:pPr>
      <w:autoSpaceDE w:val="0"/>
      <w:autoSpaceDN w:val="0"/>
      <w:adjustRightInd w:val="0"/>
      <w:spacing w:before="120" w:after="120"/>
      <w:outlineLvl w:val="1"/>
    </w:pPr>
    <w:rPr>
      <w:rFonts w:ascii="Calibri" w:hAnsi="Calibri" w:cs="Arial"/>
      <w:b/>
    </w:rPr>
  </w:style>
  <w:style w:type="paragraph" w:styleId="Ttulo3">
    <w:name w:val="heading 3"/>
    <w:basedOn w:val="Normal"/>
    <w:next w:val="Normal"/>
    <w:link w:val="Ttulo3Car"/>
    <w:uiPriority w:val="99"/>
    <w:qFormat/>
    <w:rsid w:val="00B7261B"/>
    <w:pPr>
      <w:keepNext/>
      <w:spacing w:before="240" w:after="60"/>
      <w:outlineLvl w:val="2"/>
    </w:pPr>
    <w:rPr>
      <w:rFonts w:ascii="Arial" w:hAnsi="Arial"/>
      <w:b/>
      <w:bCs/>
      <w:sz w:val="26"/>
      <w:szCs w:val="26"/>
    </w:rPr>
  </w:style>
  <w:style w:type="paragraph" w:styleId="Ttulo4">
    <w:name w:val="heading 4"/>
    <w:basedOn w:val="Normal"/>
    <w:next w:val="Normal"/>
    <w:link w:val="Ttulo4Car"/>
    <w:uiPriority w:val="99"/>
    <w:qFormat/>
    <w:rsid w:val="00B7261B"/>
    <w:pPr>
      <w:keepNext/>
      <w:widowControl w:val="0"/>
      <w:suppressAutoHyphens/>
      <w:spacing w:before="240" w:after="60"/>
      <w:outlineLvl w:val="3"/>
    </w:pPr>
    <w:rPr>
      <w:rFonts w:eastAsia="Calibri"/>
      <w:b/>
      <w:bCs/>
      <w:kern w:val="1"/>
      <w:sz w:val="28"/>
      <w:szCs w:val="28"/>
      <w:lang w:val="es-CL"/>
    </w:rPr>
  </w:style>
  <w:style w:type="paragraph" w:styleId="Ttulo5">
    <w:name w:val="heading 5"/>
    <w:basedOn w:val="Normal"/>
    <w:next w:val="Normal"/>
    <w:link w:val="Ttulo5Car"/>
    <w:uiPriority w:val="99"/>
    <w:qFormat/>
    <w:rsid w:val="00B7261B"/>
    <w:pPr>
      <w:spacing w:before="240" w:after="60"/>
      <w:outlineLvl w:val="4"/>
    </w:pPr>
    <w:rPr>
      <w:b/>
      <w:bCs/>
      <w:i/>
      <w:iCs/>
      <w:sz w:val="26"/>
      <w:szCs w:val="26"/>
    </w:rPr>
  </w:style>
  <w:style w:type="paragraph" w:styleId="Ttulo6">
    <w:name w:val="heading 6"/>
    <w:basedOn w:val="Normal"/>
    <w:next w:val="Normal"/>
    <w:link w:val="Ttulo6Car"/>
    <w:uiPriority w:val="99"/>
    <w:qFormat/>
    <w:rsid w:val="00B7261B"/>
    <w:pPr>
      <w:spacing w:before="240" w:after="60"/>
      <w:outlineLvl w:val="5"/>
    </w:pPr>
    <w:rPr>
      <w:b/>
      <w:bCs/>
      <w:sz w:val="20"/>
      <w:szCs w:val="20"/>
    </w:rPr>
  </w:style>
  <w:style w:type="paragraph" w:styleId="Ttulo8">
    <w:name w:val="heading 8"/>
    <w:basedOn w:val="Normal"/>
    <w:next w:val="Normal"/>
    <w:link w:val="Ttulo8Car"/>
    <w:uiPriority w:val="99"/>
    <w:qFormat/>
    <w:rsid w:val="00B7261B"/>
    <w:pPr>
      <w:keepNext/>
      <w:outlineLvl w:val="7"/>
    </w:pPr>
    <w:rPr>
      <w:rFonts w:ascii="Comic Sans MS" w:hAnsi="Comic Sans MS"/>
      <w:b/>
      <w:color w:val="FF0000"/>
      <w:sz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64642"/>
    <w:rPr>
      <w:rFonts w:eastAsia="Times New Roman" w:cs="Arial"/>
      <w:b/>
      <w:sz w:val="24"/>
    </w:rPr>
  </w:style>
  <w:style w:type="character" w:customStyle="1" w:styleId="Ttulo2Car">
    <w:name w:val="Título 2 Car"/>
    <w:basedOn w:val="Fuentedeprrafopredeter"/>
    <w:link w:val="Ttulo2"/>
    <w:uiPriority w:val="99"/>
    <w:locked/>
    <w:rsid w:val="00264642"/>
    <w:rPr>
      <w:rFonts w:eastAsia="Times New Roman" w:cs="Arial"/>
      <w:b/>
      <w:sz w:val="24"/>
      <w:szCs w:val="24"/>
    </w:rPr>
  </w:style>
  <w:style w:type="character" w:customStyle="1" w:styleId="Ttulo3Car">
    <w:name w:val="Título 3 Car"/>
    <w:basedOn w:val="Fuentedeprrafopredeter"/>
    <w:link w:val="Ttulo3"/>
    <w:uiPriority w:val="99"/>
    <w:locked/>
    <w:rsid w:val="00B7261B"/>
    <w:rPr>
      <w:rFonts w:ascii="Arial" w:hAnsi="Arial"/>
      <w:b/>
      <w:sz w:val="26"/>
    </w:rPr>
  </w:style>
  <w:style w:type="character" w:customStyle="1" w:styleId="Ttulo4Car">
    <w:name w:val="Título 4 Car"/>
    <w:basedOn w:val="Fuentedeprrafopredeter"/>
    <w:link w:val="Ttulo4"/>
    <w:uiPriority w:val="99"/>
    <w:locked/>
    <w:rsid w:val="00B7261B"/>
    <w:rPr>
      <w:rFonts w:ascii="Times New Roman" w:eastAsia="Times New Roman" w:hAnsi="Times New Roman"/>
      <w:b/>
      <w:kern w:val="1"/>
      <w:sz w:val="28"/>
      <w:lang w:val="es-CL"/>
    </w:rPr>
  </w:style>
  <w:style w:type="character" w:customStyle="1" w:styleId="Ttulo5Car">
    <w:name w:val="Título 5 Car"/>
    <w:basedOn w:val="Fuentedeprrafopredeter"/>
    <w:link w:val="Ttulo5"/>
    <w:uiPriority w:val="99"/>
    <w:locked/>
    <w:rsid w:val="00B7261B"/>
    <w:rPr>
      <w:rFonts w:ascii="Times New Roman" w:hAnsi="Times New Roman"/>
      <w:b/>
      <w:i/>
      <w:sz w:val="26"/>
    </w:rPr>
  </w:style>
  <w:style w:type="character" w:customStyle="1" w:styleId="Ttulo6Car">
    <w:name w:val="Título 6 Car"/>
    <w:basedOn w:val="Fuentedeprrafopredeter"/>
    <w:link w:val="Ttulo6"/>
    <w:uiPriority w:val="99"/>
    <w:locked/>
    <w:rsid w:val="00B7261B"/>
    <w:rPr>
      <w:rFonts w:ascii="Times New Roman" w:hAnsi="Times New Roman"/>
      <w:b/>
    </w:rPr>
  </w:style>
  <w:style w:type="character" w:customStyle="1" w:styleId="Ttulo8Car">
    <w:name w:val="Título 8 Car"/>
    <w:basedOn w:val="Fuentedeprrafopredeter"/>
    <w:link w:val="Ttulo8"/>
    <w:uiPriority w:val="99"/>
    <w:locked/>
    <w:rsid w:val="00B7261B"/>
    <w:rPr>
      <w:rFonts w:ascii="Comic Sans MS" w:hAnsi="Comic Sans MS"/>
      <w:b/>
      <w:color w:val="FF0000"/>
      <w:sz w:val="24"/>
      <w:lang w:val="es-CL"/>
    </w:rPr>
  </w:style>
  <w:style w:type="paragraph" w:styleId="Textoindependiente">
    <w:name w:val="Body Text"/>
    <w:basedOn w:val="Normal"/>
    <w:link w:val="TextoindependienteCar"/>
    <w:uiPriority w:val="99"/>
    <w:rsid w:val="00B7261B"/>
    <w:pPr>
      <w:tabs>
        <w:tab w:val="left" w:pos="4962"/>
      </w:tabs>
    </w:pPr>
    <w:rPr>
      <w:szCs w:val="20"/>
      <w:lang w:val="es-ES_tradnl"/>
    </w:rPr>
  </w:style>
  <w:style w:type="character" w:customStyle="1" w:styleId="TextoindependienteCar">
    <w:name w:val="Texto independiente Car"/>
    <w:basedOn w:val="Fuentedeprrafopredeter"/>
    <w:link w:val="Textoindependiente"/>
    <w:uiPriority w:val="99"/>
    <w:locked/>
    <w:rsid w:val="00B7261B"/>
    <w:rPr>
      <w:rFonts w:ascii="Times New Roman" w:hAnsi="Times New Roman"/>
      <w:sz w:val="20"/>
      <w:lang w:val="es-ES_tradnl"/>
    </w:rPr>
  </w:style>
  <w:style w:type="paragraph" w:styleId="Ttulo">
    <w:name w:val="Title"/>
    <w:basedOn w:val="Normal"/>
    <w:link w:val="TtuloCar"/>
    <w:uiPriority w:val="99"/>
    <w:qFormat/>
    <w:rsid w:val="00B7261B"/>
    <w:pPr>
      <w:jc w:val="center"/>
    </w:pPr>
    <w:rPr>
      <w:b/>
      <w:szCs w:val="20"/>
      <w:lang w:bidi="he-IL"/>
    </w:rPr>
  </w:style>
  <w:style w:type="character" w:customStyle="1" w:styleId="TtuloCar">
    <w:name w:val="Título Car"/>
    <w:basedOn w:val="Fuentedeprrafopredeter"/>
    <w:link w:val="Ttulo"/>
    <w:uiPriority w:val="99"/>
    <w:locked/>
    <w:rsid w:val="00B7261B"/>
    <w:rPr>
      <w:rFonts w:ascii="Times New Roman" w:hAnsi="Times New Roman"/>
      <w:b/>
      <w:sz w:val="20"/>
    </w:rPr>
  </w:style>
  <w:style w:type="paragraph" w:styleId="Sangradetextonormal">
    <w:name w:val="Body Text Indent"/>
    <w:basedOn w:val="Normal"/>
    <w:link w:val="SangradetextonormalCar"/>
    <w:uiPriority w:val="99"/>
    <w:rsid w:val="00B7261B"/>
    <w:pPr>
      <w:spacing w:line="360" w:lineRule="auto"/>
      <w:ind w:firstLine="3"/>
    </w:pPr>
    <w:rPr>
      <w:szCs w:val="20"/>
    </w:rPr>
  </w:style>
  <w:style w:type="character" w:customStyle="1" w:styleId="SangradetextonormalCar">
    <w:name w:val="Sangría de texto normal Car"/>
    <w:basedOn w:val="Fuentedeprrafopredeter"/>
    <w:link w:val="Sangradetextonormal"/>
    <w:uiPriority w:val="99"/>
    <w:locked/>
    <w:rsid w:val="00B7261B"/>
    <w:rPr>
      <w:rFonts w:ascii="Times New Roman" w:hAnsi="Times New Roman"/>
      <w:sz w:val="20"/>
      <w:lang w:eastAsia="es-ES"/>
    </w:rPr>
  </w:style>
  <w:style w:type="paragraph" w:styleId="Textoindependiente2">
    <w:name w:val="Body Text 2"/>
    <w:basedOn w:val="Normal"/>
    <w:link w:val="Textoindependiente2Car"/>
    <w:uiPriority w:val="99"/>
    <w:rsid w:val="00B7261B"/>
    <w:pPr>
      <w:spacing w:after="120" w:line="480" w:lineRule="auto"/>
    </w:pPr>
  </w:style>
  <w:style w:type="character" w:customStyle="1" w:styleId="Textoindependiente2Car">
    <w:name w:val="Texto independiente 2 Car"/>
    <w:basedOn w:val="Fuentedeprrafopredeter"/>
    <w:link w:val="Textoindependiente2"/>
    <w:uiPriority w:val="99"/>
    <w:locked/>
    <w:rsid w:val="00B7261B"/>
    <w:rPr>
      <w:rFonts w:ascii="Times New Roman" w:hAnsi="Times New Roman"/>
      <w:sz w:val="24"/>
      <w:lang w:eastAsia="es-ES"/>
    </w:rPr>
  </w:style>
  <w:style w:type="paragraph" w:styleId="Textoindependiente3">
    <w:name w:val="Body Text 3"/>
    <w:basedOn w:val="Normal"/>
    <w:link w:val="Textoindependiente3Car"/>
    <w:uiPriority w:val="99"/>
    <w:rsid w:val="00B7261B"/>
    <w:pPr>
      <w:numPr>
        <w:ilvl w:val="1"/>
        <w:numId w:val="1"/>
      </w:numPr>
      <w:spacing w:after="120"/>
    </w:pPr>
    <w:rPr>
      <w:sz w:val="16"/>
      <w:szCs w:val="16"/>
    </w:rPr>
  </w:style>
  <w:style w:type="character" w:customStyle="1" w:styleId="Textoindependiente3Car">
    <w:name w:val="Texto independiente 3 Car"/>
    <w:basedOn w:val="Fuentedeprrafopredeter"/>
    <w:link w:val="Textoindependiente3"/>
    <w:uiPriority w:val="99"/>
    <w:locked/>
    <w:rsid w:val="00B7261B"/>
    <w:rPr>
      <w:rFonts w:ascii="Times New Roman" w:eastAsia="Times New Roman" w:hAnsi="Times New Roman"/>
      <w:sz w:val="16"/>
      <w:szCs w:val="16"/>
    </w:rPr>
  </w:style>
  <w:style w:type="character" w:styleId="Hipervnculo">
    <w:name w:val="Hyperlink"/>
    <w:basedOn w:val="Fuentedeprrafopredeter"/>
    <w:uiPriority w:val="99"/>
    <w:rsid w:val="00B7261B"/>
    <w:rPr>
      <w:rFonts w:cs="Times New Roman"/>
      <w:color w:val="0000FF"/>
      <w:u w:val="single"/>
    </w:rPr>
  </w:style>
  <w:style w:type="paragraph" w:styleId="TDC1">
    <w:name w:val="toc 1"/>
    <w:basedOn w:val="Normal"/>
    <w:next w:val="Normal"/>
    <w:autoRedefine/>
    <w:uiPriority w:val="99"/>
    <w:rsid w:val="00AA6B91"/>
    <w:pPr>
      <w:tabs>
        <w:tab w:val="left" w:pos="720"/>
        <w:tab w:val="left" w:pos="1200"/>
        <w:tab w:val="right" w:leader="dot" w:pos="9356"/>
      </w:tabs>
      <w:spacing w:before="120" w:after="120"/>
      <w:ind w:left="397" w:right="50"/>
    </w:pPr>
    <w:rPr>
      <w:rFonts w:ascii="Arial" w:hAnsi="Arial" w:cs="Arial"/>
      <w:b/>
      <w:bCs/>
      <w:caps/>
      <w:noProof/>
      <w:sz w:val="20"/>
      <w:szCs w:val="20"/>
    </w:rPr>
  </w:style>
  <w:style w:type="paragraph" w:customStyle="1" w:styleId="OmniPage8">
    <w:name w:val="OmniPage #8"/>
    <w:basedOn w:val="Normal"/>
    <w:uiPriority w:val="99"/>
    <w:rsid w:val="00B7261B"/>
    <w:rPr>
      <w:rFonts w:ascii="Bookman Old Style" w:hAnsi="Bookman Old Style"/>
      <w:noProof/>
      <w:sz w:val="20"/>
      <w:szCs w:val="20"/>
    </w:rPr>
  </w:style>
  <w:style w:type="paragraph" w:customStyle="1" w:styleId="OmniPage4">
    <w:name w:val="OmniPage #4"/>
    <w:basedOn w:val="Normal"/>
    <w:uiPriority w:val="99"/>
    <w:rsid w:val="00B7261B"/>
    <w:rPr>
      <w:rFonts w:ascii="Bookman Old Style" w:hAnsi="Bookman Old Style"/>
      <w:noProof/>
      <w:sz w:val="20"/>
      <w:szCs w:val="20"/>
    </w:rPr>
  </w:style>
  <w:style w:type="table" w:styleId="Tablaconcuadrcula">
    <w:name w:val="Table Grid"/>
    <w:basedOn w:val="Tablanormal"/>
    <w:uiPriority w:val="59"/>
    <w:rsid w:val="00B7261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7261B"/>
    <w:pPr>
      <w:spacing w:before="100" w:beforeAutospacing="1" w:after="100" w:afterAutospacing="1"/>
    </w:pPr>
    <w:rPr>
      <w:rFonts w:ascii="Arial Unicode MS" w:eastAsia="Arial Unicode MS" w:hAnsi="Arial Unicode MS" w:cs="Arial Unicode MS"/>
      <w:color w:val="FFFFFF"/>
    </w:rPr>
  </w:style>
  <w:style w:type="paragraph" w:styleId="Encabezado">
    <w:name w:val="header"/>
    <w:basedOn w:val="Normal"/>
    <w:link w:val="EncabezadoCar"/>
    <w:uiPriority w:val="99"/>
    <w:rsid w:val="00B7261B"/>
    <w:pPr>
      <w:tabs>
        <w:tab w:val="center" w:pos="4252"/>
        <w:tab w:val="right" w:pos="8504"/>
      </w:tabs>
    </w:pPr>
    <w:rPr>
      <w:b/>
      <w:szCs w:val="20"/>
    </w:rPr>
  </w:style>
  <w:style w:type="character" w:customStyle="1" w:styleId="EncabezadoCar">
    <w:name w:val="Encabezado Car"/>
    <w:basedOn w:val="Fuentedeprrafopredeter"/>
    <w:link w:val="Encabezado"/>
    <w:uiPriority w:val="99"/>
    <w:locked/>
    <w:rsid w:val="00B7261B"/>
    <w:rPr>
      <w:rFonts w:ascii="Times New Roman" w:hAnsi="Times New Roman"/>
      <w:b/>
      <w:sz w:val="20"/>
    </w:rPr>
  </w:style>
  <w:style w:type="paragraph" w:customStyle="1" w:styleId="Chapter">
    <w:name w:val="Chapter"/>
    <w:basedOn w:val="Normal"/>
    <w:next w:val="Normal"/>
    <w:uiPriority w:val="99"/>
    <w:rsid w:val="00B7261B"/>
    <w:pPr>
      <w:numPr>
        <w:numId w:val="1"/>
      </w:numPr>
      <w:tabs>
        <w:tab w:val="left" w:pos="1440"/>
      </w:tabs>
      <w:spacing w:before="240" w:after="240"/>
      <w:jc w:val="center"/>
    </w:pPr>
    <w:rPr>
      <w:b/>
      <w:smallCaps/>
      <w:szCs w:val="20"/>
      <w:lang w:val="es-ES_tradnl" w:eastAsia="en-US"/>
    </w:rPr>
  </w:style>
  <w:style w:type="paragraph" w:customStyle="1" w:styleId="Paragraph">
    <w:name w:val="Paragraph"/>
    <w:basedOn w:val="Sangradetextonormal"/>
    <w:uiPriority w:val="99"/>
    <w:rsid w:val="00B7261B"/>
    <w:pPr>
      <w:tabs>
        <w:tab w:val="num" w:pos="720"/>
      </w:tabs>
      <w:spacing w:before="120" w:after="120" w:line="240" w:lineRule="auto"/>
      <w:ind w:left="720" w:hanging="720"/>
      <w:outlineLvl w:val="1"/>
    </w:pPr>
    <w:rPr>
      <w:lang w:val="es-ES_tradnl" w:eastAsia="en-US"/>
    </w:rPr>
  </w:style>
  <w:style w:type="paragraph" w:customStyle="1" w:styleId="subpar">
    <w:name w:val="subpar"/>
    <w:basedOn w:val="Sangra3detindependiente"/>
    <w:uiPriority w:val="99"/>
    <w:rsid w:val="00B7261B"/>
    <w:pPr>
      <w:numPr>
        <w:ilvl w:val="2"/>
        <w:numId w:val="1"/>
      </w:numPr>
      <w:spacing w:before="120"/>
      <w:outlineLvl w:val="2"/>
    </w:pPr>
    <w:rPr>
      <w:sz w:val="24"/>
      <w:szCs w:val="20"/>
      <w:lang w:val="es-ES_tradnl" w:eastAsia="en-US"/>
    </w:rPr>
  </w:style>
  <w:style w:type="paragraph" w:styleId="Sangra3detindependiente">
    <w:name w:val="Body Text Indent 3"/>
    <w:basedOn w:val="Normal"/>
    <w:link w:val="Sangra3detindependienteCar"/>
    <w:uiPriority w:val="99"/>
    <w:rsid w:val="00B7261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B7261B"/>
    <w:rPr>
      <w:rFonts w:ascii="Times New Roman" w:hAnsi="Times New Roman"/>
      <w:sz w:val="16"/>
    </w:rPr>
  </w:style>
  <w:style w:type="paragraph" w:customStyle="1" w:styleId="SubSubPar">
    <w:name w:val="SubSubPar"/>
    <w:basedOn w:val="subpar"/>
    <w:uiPriority w:val="99"/>
    <w:rsid w:val="00B7261B"/>
    <w:pPr>
      <w:numPr>
        <w:ilvl w:val="3"/>
      </w:numPr>
      <w:tabs>
        <w:tab w:val="left" w:pos="0"/>
        <w:tab w:val="num" w:pos="3540"/>
      </w:tabs>
      <w:ind w:left="3540" w:hanging="3540"/>
    </w:pPr>
  </w:style>
  <w:style w:type="paragraph" w:customStyle="1" w:styleId="Estilo1">
    <w:name w:val="Estilo1"/>
    <w:basedOn w:val="Normal"/>
    <w:next w:val="Normal"/>
    <w:uiPriority w:val="99"/>
    <w:rsid w:val="00B7261B"/>
    <w:pPr>
      <w:autoSpaceDE w:val="0"/>
      <w:autoSpaceDN w:val="0"/>
      <w:adjustRightInd w:val="0"/>
    </w:pPr>
    <w:rPr>
      <w:rFonts w:ascii="Arial" w:hAnsi="Arial" w:cs="Arial"/>
      <w:lang w:val="es-MX" w:eastAsia="es-MX"/>
    </w:rPr>
  </w:style>
  <w:style w:type="paragraph" w:customStyle="1" w:styleId="Head51">
    <w:name w:val="Head 5.1"/>
    <w:basedOn w:val="Normal"/>
    <w:uiPriority w:val="99"/>
    <w:rsid w:val="00B7261B"/>
    <w:pPr>
      <w:widowControl w:val="0"/>
      <w:tabs>
        <w:tab w:val="left" w:pos="533"/>
      </w:tabs>
      <w:suppressAutoHyphens/>
      <w:overflowPunct w:val="0"/>
      <w:autoSpaceDE w:val="0"/>
      <w:textAlignment w:val="baseline"/>
    </w:pPr>
    <w:rPr>
      <w:rFonts w:ascii="Times New Roman Bold" w:eastAsia="Calibri" w:hAnsi="Times New Roman Bold"/>
      <w:b/>
      <w:szCs w:val="20"/>
      <w:lang w:val="es-ES_tradnl" w:eastAsia="he-IL" w:bidi="he-IL"/>
    </w:rPr>
  </w:style>
  <w:style w:type="paragraph" w:styleId="Textodeglobo">
    <w:name w:val="Balloon Text"/>
    <w:basedOn w:val="Normal"/>
    <w:link w:val="TextodegloboCar"/>
    <w:uiPriority w:val="99"/>
    <w:semiHidden/>
    <w:rsid w:val="00B7261B"/>
    <w:rPr>
      <w:rFonts w:ascii="Tahoma" w:hAnsi="Tahoma"/>
      <w:sz w:val="16"/>
      <w:szCs w:val="16"/>
    </w:rPr>
  </w:style>
  <w:style w:type="character" w:customStyle="1" w:styleId="TextodegloboCar">
    <w:name w:val="Texto de globo Car"/>
    <w:basedOn w:val="Fuentedeprrafopredeter"/>
    <w:link w:val="Textodeglobo"/>
    <w:uiPriority w:val="99"/>
    <w:semiHidden/>
    <w:locked/>
    <w:rsid w:val="00B7261B"/>
    <w:rPr>
      <w:rFonts w:ascii="Tahoma" w:hAnsi="Tahoma"/>
      <w:sz w:val="16"/>
    </w:rPr>
  </w:style>
  <w:style w:type="paragraph" w:styleId="Sangra2detindependiente">
    <w:name w:val="Body Text Indent 2"/>
    <w:basedOn w:val="Normal"/>
    <w:link w:val="Sangra2detindependienteCar"/>
    <w:uiPriority w:val="99"/>
    <w:rsid w:val="00B726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B7261B"/>
    <w:rPr>
      <w:rFonts w:ascii="Times New Roman" w:hAnsi="Times New Roman"/>
      <w:sz w:val="24"/>
    </w:rPr>
  </w:style>
  <w:style w:type="paragraph" w:styleId="Piedepgina">
    <w:name w:val="footer"/>
    <w:basedOn w:val="Normal"/>
    <w:link w:val="PiedepginaCar"/>
    <w:uiPriority w:val="99"/>
    <w:rsid w:val="00B7261B"/>
    <w:pPr>
      <w:tabs>
        <w:tab w:val="center" w:pos="4419"/>
        <w:tab w:val="right" w:pos="8838"/>
      </w:tabs>
    </w:pPr>
    <w:rPr>
      <w:rFonts w:ascii="Arial" w:hAnsi="Arial"/>
      <w:szCs w:val="20"/>
    </w:rPr>
  </w:style>
  <w:style w:type="character" w:customStyle="1" w:styleId="PiedepginaCar">
    <w:name w:val="Pie de página Car"/>
    <w:basedOn w:val="Fuentedeprrafopredeter"/>
    <w:link w:val="Piedepgina"/>
    <w:uiPriority w:val="99"/>
    <w:locked/>
    <w:rsid w:val="00B7261B"/>
    <w:rPr>
      <w:rFonts w:ascii="Arial" w:hAnsi="Arial"/>
      <w:sz w:val="20"/>
    </w:rPr>
  </w:style>
  <w:style w:type="paragraph" w:customStyle="1" w:styleId="Contenidodelatabla">
    <w:name w:val="Contenido de la tabla"/>
    <w:basedOn w:val="Normal"/>
    <w:uiPriority w:val="99"/>
    <w:rsid w:val="00B7261B"/>
    <w:pPr>
      <w:widowControl w:val="0"/>
      <w:suppressLineNumbers/>
      <w:suppressAutoHyphens/>
    </w:pPr>
    <w:rPr>
      <w:rFonts w:ascii="Thorndale" w:eastAsia="Calibri" w:hAnsi="Thorndale" w:cs="Tahoma"/>
      <w:kern w:val="1"/>
      <w:lang w:val="es-CL"/>
    </w:rPr>
  </w:style>
  <w:style w:type="paragraph" w:styleId="Lista">
    <w:name w:val="List"/>
    <w:basedOn w:val="Textoindependiente"/>
    <w:uiPriority w:val="99"/>
    <w:rsid w:val="00B7261B"/>
    <w:pPr>
      <w:widowControl w:val="0"/>
      <w:tabs>
        <w:tab w:val="clear" w:pos="4962"/>
      </w:tabs>
      <w:suppressAutoHyphens/>
      <w:spacing w:after="120"/>
      <w:jc w:val="left"/>
    </w:pPr>
    <w:rPr>
      <w:rFonts w:ascii="Thorndale" w:eastAsia="Calibri" w:hAnsi="Thorndale" w:cs="Tahoma"/>
      <w:kern w:val="1"/>
      <w:szCs w:val="24"/>
      <w:lang w:val="es-CL"/>
    </w:rPr>
  </w:style>
  <w:style w:type="paragraph" w:styleId="Textonotapie">
    <w:name w:val="footnote text"/>
    <w:basedOn w:val="Normal"/>
    <w:link w:val="TextonotapieCar"/>
    <w:uiPriority w:val="99"/>
    <w:rsid w:val="00B7261B"/>
    <w:rPr>
      <w:b/>
      <w:sz w:val="20"/>
      <w:szCs w:val="20"/>
      <w:lang w:val="es-CL"/>
    </w:rPr>
  </w:style>
  <w:style w:type="character" w:customStyle="1" w:styleId="TextonotapieCar">
    <w:name w:val="Texto nota pie Car"/>
    <w:basedOn w:val="Fuentedeprrafopredeter"/>
    <w:link w:val="Textonotapie"/>
    <w:uiPriority w:val="99"/>
    <w:locked/>
    <w:rsid w:val="00B7261B"/>
    <w:rPr>
      <w:rFonts w:ascii="Times New Roman" w:hAnsi="Times New Roman"/>
      <w:b/>
      <w:sz w:val="20"/>
      <w:lang w:val="es-CL"/>
    </w:rPr>
  </w:style>
  <w:style w:type="character" w:styleId="Refdenotaalpie">
    <w:name w:val="footnote reference"/>
    <w:basedOn w:val="Fuentedeprrafopredeter"/>
    <w:rsid w:val="00B7261B"/>
    <w:rPr>
      <w:rFonts w:cs="Times New Roman"/>
      <w:vertAlign w:val="superscript"/>
    </w:rPr>
  </w:style>
  <w:style w:type="paragraph" w:styleId="HTMLconformatoprevio">
    <w:name w:val="HTML Preformatted"/>
    <w:basedOn w:val="Normal"/>
    <w:link w:val="HTMLconformatoprevioCar"/>
    <w:uiPriority w:val="99"/>
    <w:rsid w:val="00B7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onformatoprevioCar">
    <w:name w:val="HTML con formato previo Car"/>
    <w:basedOn w:val="Fuentedeprrafopredeter"/>
    <w:link w:val="HTMLconformatoprevio"/>
    <w:uiPriority w:val="99"/>
    <w:locked/>
    <w:rsid w:val="00B7261B"/>
    <w:rPr>
      <w:rFonts w:ascii="Courier New" w:hAnsi="Courier New"/>
      <w:sz w:val="20"/>
      <w:lang w:eastAsia="es-ES"/>
    </w:rPr>
  </w:style>
  <w:style w:type="character" w:styleId="Nmerodepgina">
    <w:name w:val="page number"/>
    <w:basedOn w:val="Fuentedeprrafopredeter"/>
    <w:uiPriority w:val="99"/>
    <w:rsid w:val="00B7261B"/>
    <w:rPr>
      <w:rFonts w:cs="Times New Roman"/>
    </w:rPr>
  </w:style>
  <w:style w:type="paragraph" w:styleId="Prrafodelista">
    <w:name w:val="List Paragraph"/>
    <w:basedOn w:val="Normal"/>
    <w:uiPriority w:val="99"/>
    <w:qFormat/>
    <w:rsid w:val="00B7261B"/>
    <w:pPr>
      <w:ind w:left="720"/>
      <w:contextualSpacing/>
    </w:pPr>
  </w:style>
  <w:style w:type="character" w:customStyle="1" w:styleId="rwro">
    <w:name w:val="rwro"/>
    <w:basedOn w:val="Fuentedeprrafopredeter"/>
    <w:uiPriority w:val="99"/>
    <w:rsid w:val="00B7261B"/>
    <w:rPr>
      <w:rFonts w:cs="Times New Roman"/>
    </w:rPr>
  </w:style>
  <w:style w:type="character" w:customStyle="1" w:styleId="tit2destacado">
    <w:name w:val="tit2destacado"/>
    <w:uiPriority w:val="99"/>
    <w:rsid w:val="00B7261B"/>
    <w:rPr>
      <w:rFonts w:ascii="Arial" w:hAnsi="Arial"/>
      <w:sz w:val="24"/>
    </w:rPr>
  </w:style>
  <w:style w:type="paragraph" w:styleId="Textocomentario">
    <w:name w:val="annotation text"/>
    <w:basedOn w:val="Normal"/>
    <w:link w:val="TextocomentarioCar"/>
    <w:uiPriority w:val="99"/>
    <w:rsid w:val="00B7261B"/>
    <w:rPr>
      <w:sz w:val="20"/>
      <w:szCs w:val="20"/>
      <w:lang w:val="es-CL"/>
    </w:rPr>
  </w:style>
  <w:style w:type="character" w:customStyle="1" w:styleId="TextocomentarioCar">
    <w:name w:val="Texto comentario Car"/>
    <w:basedOn w:val="Fuentedeprrafopredeter"/>
    <w:link w:val="Textocomentario"/>
    <w:uiPriority w:val="99"/>
    <w:locked/>
    <w:rsid w:val="00B7261B"/>
    <w:rPr>
      <w:rFonts w:ascii="Times New Roman" w:hAnsi="Times New Roman"/>
      <w:sz w:val="20"/>
      <w:lang w:val="es-CL"/>
    </w:rPr>
  </w:style>
  <w:style w:type="paragraph" w:styleId="Asuntodelcomentario">
    <w:name w:val="annotation subject"/>
    <w:basedOn w:val="Textocomentario"/>
    <w:next w:val="Textocomentario"/>
    <w:link w:val="AsuntodelcomentarioCar"/>
    <w:uiPriority w:val="99"/>
    <w:rsid w:val="00B7261B"/>
    <w:rPr>
      <w:b/>
      <w:bCs/>
    </w:rPr>
  </w:style>
  <w:style w:type="character" w:customStyle="1" w:styleId="AsuntodelcomentarioCar">
    <w:name w:val="Asunto del comentario Car"/>
    <w:basedOn w:val="TextocomentarioCar"/>
    <w:link w:val="Asuntodelcomentario"/>
    <w:uiPriority w:val="99"/>
    <w:locked/>
    <w:rsid w:val="00B7261B"/>
    <w:rPr>
      <w:rFonts w:ascii="Times New Roman" w:hAnsi="Times New Roman"/>
      <w:b/>
      <w:sz w:val="20"/>
      <w:lang w:val="es-CL"/>
    </w:rPr>
  </w:style>
  <w:style w:type="paragraph" w:customStyle="1" w:styleId="Default">
    <w:name w:val="Default"/>
    <w:rsid w:val="00B7261B"/>
    <w:pPr>
      <w:autoSpaceDE w:val="0"/>
      <w:autoSpaceDN w:val="0"/>
      <w:adjustRightInd w:val="0"/>
    </w:pPr>
    <w:rPr>
      <w:rFonts w:ascii="Arial Narrow" w:eastAsia="Times New Roman" w:hAnsi="Arial Narrow" w:cs="Arial Narrow"/>
      <w:color w:val="000000"/>
      <w:sz w:val="24"/>
      <w:szCs w:val="24"/>
    </w:rPr>
  </w:style>
  <w:style w:type="paragraph" w:customStyle="1" w:styleId="Prrafodelista1">
    <w:name w:val="Párrafo de lista1"/>
    <w:basedOn w:val="Normal"/>
    <w:uiPriority w:val="99"/>
    <w:rsid w:val="00B7261B"/>
    <w:pPr>
      <w:ind w:left="720"/>
      <w:contextualSpacing/>
    </w:pPr>
    <w:rPr>
      <w:rFonts w:eastAsia="Calibri"/>
    </w:rPr>
  </w:style>
  <w:style w:type="character" w:customStyle="1" w:styleId="normalchar1">
    <w:name w:val="normal__char1"/>
    <w:uiPriority w:val="99"/>
    <w:rsid w:val="00B7261B"/>
    <w:rPr>
      <w:rFonts w:ascii="Times New Roman" w:hAnsi="Times New Roman"/>
      <w:sz w:val="24"/>
    </w:rPr>
  </w:style>
  <w:style w:type="character" w:styleId="Refdecomentario">
    <w:name w:val="annotation reference"/>
    <w:basedOn w:val="Fuentedeprrafopredeter"/>
    <w:uiPriority w:val="99"/>
    <w:rsid w:val="00B7261B"/>
    <w:rPr>
      <w:rFonts w:cs="Times New Roman"/>
      <w:sz w:val="16"/>
    </w:rPr>
  </w:style>
  <w:style w:type="paragraph" w:styleId="Revisin">
    <w:name w:val="Revision"/>
    <w:hidden/>
    <w:uiPriority w:val="99"/>
    <w:semiHidden/>
    <w:rsid w:val="00B7261B"/>
    <w:rPr>
      <w:rFonts w:ascii="Times New Roman" w:eastAsia="Times New Roman" w:hAnsi="Times New Roman"/>
      <w:sz w:val="24"/>
      <w:szCs w:val="24"/>
    </w:rPr>
  </w:style>
  <w:style w:type="character" w:styleId="Hipervnculovisitado">
    <w:name w:val="FollowedHyperlink"/>
    <w:basedOn w:val="Fuentedeprrafopredeter"/>
    <w:uiPriority w:val="99"/>
    <w:rsid w:val="00B7261B"/>
    <w:rPr>
      <w:rFonts w:cs="Times New Roman"/>
      <w:color w:val="800080"/>
      <w:u w:val="single"/>
    </w:rPr>
  </w:style>
  <w:style w:type="paragraph" w:customStyle="1" w:styleId="Prrafodelista2">
    <w:name w:val="Párrafo de lista2"/>
    <w:basedOn w:val="Normal"/>
    <w:uiPriority w:val="99"/>
    <w:rsid w:val="00B7261B"/>
    <w:pPr>
      <w:spacing w:after="200" w:line="276" w:lineRule="auto"/>
      <w:ind w:left="720"/>
      <w:contextualSpacing/>
    </w:pPr>
    <w:rPr>
      <w:rFonts w:ascii="Calibri" w:eastAsia="Calibri" w:hAnsi="Calibri"/>
      <w:sz w:val="22"/>
      <w:szCs w:val="22"/>
      <w:lang w:val="it-IT" w:eastAsia="en-US"/>
    </w:rPr>
  </w:style>
  <w:style w:type="paragraph" w:customStyle="1" w:styleId="BodyText22">
    <w:name w:val="Body Text 22"/>
    <w:basedOn w:val="Normal"/>
    <w:uiPriority w:val="99"/>
    <w:rsid w:val="00B7261B"/>
    <w:pPr>
      <w:widowControl w:val="0"/>
    </w:pPr>
    <w:rPr>
      <w:rFonts w:ascii="Arial Narrow" w:hAnsi="Arial Narrow"/>
      <w:b/>
      <w:szCs w:val="20"/>
      <w:lang w:val="es-ES_tradnl"/>
    </w:rPr>
  </w:style>
  <w:style w:type="table" w:customStyle="1" w:styleId="Tablaconcuadrcula1">
    <w:name w:val="Tabla con cuadrícula1"/>
    <w:uiPriority w:val="99"/>
    <w:rsid w:val="00B726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7261B"/>
    <w:rPr>
      <w:sz w:val="20"/>
      <w:szCs w:val="20"/>
      <w:lang w:val="es-CL"/>
    </w:rPr>
  </w:style>
  <w:style w:type="paragraph" w:styleId="TtulodeTDC">
    <w:name w:val="TOC Heading"/>
    <w:basedOn w:val="Ttulo1"/>
    <w:next w:val="Normal"/>
    <w:uiPriority w:val="99"/>
    <w:qFormat/>
    <w:rsid w:val="00B7261B"/>
    <w:pPr>
      <w:keepLines/>
      <w:spacing w:before="480" w:line="276" w:lineRule="auto"/>
      <w:jc w:val="left"/>
      <w:outlineLvl w:val="9"/>
    </w:pPr>
    <w:rPr>
      <w:rFonts w:ascii="Cambria" w:hAnsi="Cambria"/>
      <w:bCs/>
      <w:color w:val="365F91"/>
      <w:sz w:val="28"/>
      <w:szCs w:val="28"/>
      <w:lang w:eastAsia="en-US"/>
    </w:rPr>
  </w:style>
  <w:style w:type="paragraph" w:styleId="TDC2">
    <w:name w:val="toc 2"/>
    <w:basedOn w:val="Normal"/>
    <w:next w:val="Normal"/>
    <w:autoRedefine/>
    <w:uiPriority w:val="99"/>
    <w:rsid w:val="00B7261B"/>
    <w:pPr>
      <w:ind w:left="240"/>
    </w:pPr>
    <w:rPr>
      <w:rFonts w:ascii="Calibri" w:hAnsi="Calibri" w:cs="Calibri"/>
      <w:smallCaps/>
      <w:sz w:val="20"/>
      <w:szCs w:val="20"/>
    </w:rPr>
  </w:style>
  <w:style w:type="paragraph" w:styleId="TDC3">
    <w:name w:val="toc 3"/>
    <w:basedOn w:val="Normal"/>
    <w:next w:val="Normal"/>
    <w:autoRedefine/>
    <w:uiPriority w:val="99"/>
    <w:rsid w:val="00B7261B"/>
    <w:pPr>
      <w:ind w:left="480"/>
    </w:pPr>
    <w:rPr>
      <w:rFonts w:ascii="Calibri" w:hAnsi="Calibri" w:cs="Calibri"/>
      <w:i/>
      <w:iCs/>
      <w:sz w:val="20"/>
      <w:szCs w:val="20"/>
    </w:rPr>
  </w:style>
  <w:style w:type="paragraph" w:styleId="TDC4">
    <w:name w:val="toc 4"/>
    <w:basedOn w:val="Normal"/>
    <w:next w:val="Normal"/>
    <w:autoRedefine/>
    <w:uiPriority w:val="99"/>
    <w:rsid w:val="00B7261B"/>
    <w:pPr>
      <w:ind w:left="720"/>
    </w:pPr>
    <w:rPr>
      <w:rFonts w:ascii="Calibri" w:hAnsi="Calibri" w:cs="Calibri"/>
      <w:sz w:val="18"/>
      <w:szCs w:val="18"/>
    </w:rPr>
  </w:style>
  <w:style w:type="paragraph" w:styleId="TDC5">
    <w:name w:val="toc 5"/>
    <w:basedOn w:val="Normal"/>
    <w:next w:val="Normal"/>
    <w:autoRedefine/>
    <w:uiPriority w:val="99"/>
    <w:rsid w:val="00B7261B"/>
    <w:pPr>
      <w:ind w:left="960"/>
    </w:pPr>
    <w:rPr>
      <w:rFonts w:ascii="Calibri" w:hAnsi="Calibri" w:cs="Calibri"/>
      <w:sz w:val="18"/>
      <w:szCs w:val="18"/>
    </w:rPr>
  </w:style>
  <w:style w:type="paragraph" w:styleId="TDC6">
    <w:name w:val="toc 6"/>
    <w:basedOn w:val="Normal"/>
    <w:next w:val="Normal"/>
    <w:autoRedefine/>
    <w:uiPriority w:val="99"/>
    <w:rsid w:val="00B7261B"/>
    <w:pPr>
      <w:ind w:left="1200"/>
    </w:pPr>
    <w:rPr>
      <w:rFonts w:ascii="Calibri" w:hAnsi="Calibri" w:cs="Calibri"/>
      <w:sz w:val="18"/>
      <w:szCs w:val="18"/>
    </w:rPr>
  </w:style>
  <w:style w:type="paragraph" w:styleId="TDC7">
    <w:name w:val="toc 7"/>
    <w:basedOn w:val="Normal"/>
    <w:next w:val="Normal"/>
    <w:autoRedefine/>
    <w:uiPriority w:val="99"/>
    <w:rsid w:val="00B7261B"/>
    <w:pPr>
      <w:ind w:left="1440"/>
    </w:pPr>
    <w:rPr>
      <w:rFonts w:ascii="Calibri" w:hAnsi="Calibri" w:cs="Calibri"/>
      <w:sz w:val="18"/>
      <w:szCs w:val="18"/>
    </w:rPr>
  </w:style>
  <w:style w:type="paragraph" w:styleId="TDC8">
    <w:name w:val="toc 8"/>
    <w:basedOn w:val="Normal"/>
    <w:next w:val="Normal"/>
    <w:autoRedefine/>
    <w:uiPriority w:val="99"/>
    <w:rsid w:val="00B7261B"/>
    <w:pPr>
      <w:ind w:left="1680"/>
    </w:pPr>
    <w:rPr>
      <w:rFonts w:ascii="Calibri" w:hAnsi="Calibri" w:cs="Calibri"/>
      <w:sz w:val="18"/>
      <w:szCs w:val="18"/>
    </w:rPr>
  </w:style>
  <w:style w:type="paragraph" w:styleId="TDC9">
    <w:name w:val="toc 9"/>
    <w:basedOn w:val="Normal"/>
    <w:next w:val="Normal"/>
    <w:autoRedefine/>
    <w:uiPriority w:val="99"/>
    <w:rsid w:val="00B7261B"/>
    <w:pPr>
      <w:ind w:left="1920"/>
    </w:pPr>
    <w:rPr>
      <w:rFonts w:ascii="Calibri" w:hAnsi="Calibri" w:cs="Calibri"/>
      <w:sz w:val="18"/>
      <w:szCs w:val="18"/>
    </w:rPr>
  </w:style>
  <w:style w:type="character" w:customStyle="1" w:styleId="SinespaciadoCar">
    <w:name w:val="Sin espaciado Car"/>
    <w:link w:val="Sinespaciado"/>
    <w:uiPriority w:val="1"/>
    <w:locked/>
    <w:rsid w:val="00B7261B"/>
    <w:rPr>
      <w:lang w:val="es-CL" w:eastAsia="es-ES"/>
    </w:rPr>
  </w:style>
  <w:style w:type="table" w:styleId="Tablabsica1">
    <w:name w:val="Table Simple 1"/>
    <w:basedOn w:val="Tablanormal"/>
    <w:uiPriority w:val="99"/>
    <w:rsid w:val="00B7261B"/>
    <w:rPr>
      <w:rFonts w:ascii="Times New Roman" w:eastAsia="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B7261B"/>
    <w:rPr>
      <w:rFonts w:ascii="Times New Roman" w:eastAsia="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B7261B"/>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B7261B"/>
    <w:rPr>
      <w:rFonts w:ascii="Times New Roman" w:eastAsia="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clara-nfasis2">
    <w:name w:val="Light List Accent 2"/>
    <w:basedOn w:val="Tablanormal"/>
    <w:uiPriority w:val="99"/>
    <w:rsid w:val="00B7261B"/>
    <w:rPr>
      <w:rFonts w:ascii="Times New Roman" w:eastAsia="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Sombreadoclaro-nfasis5">
    <w:name w:val="Light Shading Accent 5"/>
    <w:basedOn w:val="Tablanormal"/>
    <w:uiPriority w:val="99"/>
    <w:rsid w:val="00B7261B"/>
    <w:rPr>
      <w:rFonts w:ascii="Times New Roman" w:eastAsia="Times New Roman" w:hAnsi="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Sombreadoclaro-nfasis4">
    <w:name w:val="Light Shading Accent 4"/>
    <w:basedOn w:val="Tablanormal"/>
    <w:uiPriority w:val="99"/>
    <w:rsid w:val="00B7261B"/>
    <w:rPr>
      <w:rFonts w:ascii="Times New Roman" w:eastAsia="Times New Roman" w:hAnsi="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staclara1">
    <w:name w:val="Lista clara1"/>
    <w:uiPriority w:val="99"/>
    <w:rsid w:val="00B7261B"/>
    <w:rPr>
      <w:rFonts w:ascii="Times New Roman" w:eastAsia="Times New Roman" w:hAnsi="Times New Roman"/>
      <w:sz w:val="20"/>
      <w:szCs w:val="20"/>
      <w:lang w:val="es-CL" w:eastAsia="es-C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itulo">
    <w:name w:val="Titulo"/>
    <w:basedOn w:val="Normal"/>
    <w:uiPriority w:val="99"/>
    <w:rsid w:val="00B7261B"/>
    <w:pPr>
      <w:numPr>
        <w:numId w:val="2"/>
      </w:numPr>
    </w:pPr>
  </w:style>
  <w:style w:type="paragraph" w:customStyle="1" w:styleId="Subtitulo">
    <w:name w:val="Subtitulo"/>
    <w:basedOn w:val="Normal"/>
    <w:uiPriority w:val="99"/>
    <w:rsid w:val="00B7261B"/>
    <w:pPr>
      <w:numPr>
        <w:ilvl w:val="1"/>
        <w:numId w:val="2"/>
      </w:numPr>
    </w:pPr>
  </w:style>
  <w:style w:type="paragraph" w:customStyle="1" w:styleId="SUbsubtitulo">
    <w:name w:val="SUbsubtitulo"/>
    <w:basedOn w:val="Normal"/>
    <w:uiPriority w:val="99"/>
    <w:rsid w:val="00B7261B"/>
    <w:pPr>
      <w:numPr>
        <w:ilvl w:val="2"/>
        <w:numId w:val="2"/>
      </w:numPr>
    </w:pPr>
  </w:style>
  <w:style w:type="paragraph" w:customStyle="1" w:styleId="BASETIPOTITULOPRINCIPAL">
    <w:name w:val="BASE TIPO_TITULO PRINCIPAL"/>
    <w:basedOn w:val="Normal"/>
    <w:uiPriority w:val="99"/>
    <w:rsid w:val="00B7261B"/>
    <w:pPr>
      <w:numPr>
        <w:numId w:val="3"/>
      </w:numPr>
      <w:tabs>
        <w:tab w:val="left" w:pos="180"/>
      </w:tabs>
    </w:pPr>
    <w:rPr>
      <w:rFonts w:ascii="Arial" w:hAnsi="Arial" w:cs="Arial"/>
      <w:b/>
      <w:sz w:val="28"/>
      <w:szCs w:val="28"/>
      <w:u w:val="single"/>
      <w:lang w:val="es-ES_tradnl"/>
    </w:rPr>
  </w:style>
  <w:style w:type="paragraph" w:customStyle="1" w:styleId="BASETIPOTITULO">
    <w:name w:val="BASE TIPO TITULO"/>
    <w:basedOn w:val="Normal"/>
    <w:uiPriority w:val="99"/>
    <w:rsid w:val="00B7261B"/>
    <w:pPr>
      <w:numPr>
        <w:ilvl w:val="1"/>
        <w:numId w:val="3"/>
      </w:numPr>
      <w:tabs>
        <w:tab w:val="left" w:pos="360"/>
      </w:tabs>
      <w:spacing w:after="120" w:line="276" w:lineRule="auto"/>
      <w:contextualSpacing/>
    </w:pPr>
    <w:rPr>
      <w:rFonts w:ascii="Arial" w:hAnsi="Arial"/>
      <w:b/>
      <w:u w:val="single"/>
    </w:rPr>
  </w:style>
  <w:style w:type="paragraph" w:customStyle="1" w:styleId="BTPARRAFO">
    <w:name w:val="BT PARRAFO"/>
    <w:basedOn w:val="BASETIPOTITULO"/>
    <w:link w:val="BTPARRAFOCar"/>
    <w:uiPriority w:val="99"/>
    <w:rsid w:val="00B7261B"/>
    <w:rPr>
      <w:sz w:val="22"/>
      <w:szCs w:val="22"/>
    </w:rPr>
  </w:style>
  <w:style w:type="character" w:customStyle="1" w:styleId="BTPARRAFOCar">
    <w:name w:val="BT PARRAFO Car"/>
    <w:link w:val="BTPARRAFO"/>
    <w:uiPriority w:val="99"/>
    <w:locked/>
    <w:rsid w:val="00B7261B"/>
    <w:rPr>
      <w:rFonts w:ascii="Arial" w:eastAsia="Times New Roman" w:hAnsi="Arial"/>
      <w:b/>
      <w:u w:val="single"/>
    </w:rPr>
  </w:style>
  <w:style w:type="paragraph" w:customStyle="1" w:styleId="BTSubtitulo">
    <w:name w:val="BT Subtitulo"/>
    <w:basedOn w:val="BASETIPOTITULO"/>
    <w:link w:val="BTSubtituloCar"/>
    <w:uiPriority w:val="99"/>
    <w:rsid w:val="00B7261B"/>
    <w:pPr>
      <w:numPr>
        <w:ilvl w:val="2"/>
      </w:numPr>
      <w:tabs>
        <w:tab w:val="clear" w:pos="360"/>
        <w:tab w:val="left" w:pos="540"/>
      </w:tabs>
    </w:pPr>
    <w:rPr>
      <w:sz w:val="22"/>
      <w:szCs w:val="22"/>
    </w:rPr>
  </w:style>
  <w:style w:type="paragraph" w:customStyle="1" w:styleId="BTSubsubtitulo">
    <w:name w:val="BT Sub subtitulo"/>
    <w:basedOn w:val="BTSubtitulo"/>
    <w:link w:val="BTSubsubtituloCar"/>
    <w:uiPriority w:val="99"/>
    <w:rsid w:val="00B7261B"/>
    <w:pPr>
      <w:numPr>
        <w:ilvl w:val="3"/>
      </w:numPr>
    </w:pPr>
    <w:rPr>
      <w:u w:val="none"/>
    </w:rPr>
  </w:style>
  <w:style w:type="character" w:customStyle="1" w:styleId="BTSubsubtituloCar">
    <w:name w:val="BT Sub subtitulo Car"/>
    <w:link w:val="BTSubsubtitulo"/>
    <w:uiPriority w:val="99"/>
    <w:locked/>
    <w:rsid w:val="00B7261B"/>
    <w:rPr>
      <w:rFonts w:ascii="Arial" w:eastAsia="Times New Roman" w:hAnsi="Arial"/>
      <w:b/>
    </w:rPr>
  </w:style>
  <w:style w:type="character" w:customStyle="1" w:styleId="BTSubtituloCar">
    <w:name w:val="BT Subtitulo Car"/>
    <w:link w:val="BTSubtitulo"/>
    <w:uiPriority w:val="99"/>
    <w:locked/>
    <w:rsid w:val="00B7261B"/>
    <w:rPr>
      <w:rFonts w:ascii="Arial" w:eastAsia="Times New Roman" w:hAnsi="Arial"/>
      <w:b/>
      <w:u w:val="single"/>
    </w:rPr>
  </w:style>
  <w:style w:type="character" w:styleId="nfasis">
    <w:name w:val="Emphasis"/>
    <w:basedOn w:val="Fuentedeprrafopredeter"/>
    <w:uiPriority w:val="99"/>
    <w:qFormat/>
    <w:rsid w:val="00B7261B"/>
    <w:rPr>
      <w:rFonts w:cs="Times New Roman"/>
      <w:i/>
    </w:rPr>
  </w:style>
  <w:style w:type="paragraph" w:customStyle="1" w:styleId="FooterRight">
    <w:name w:val="Footer Right"/>
    <w:basedOn w:val="Piedepgina"/>
    <w:uiPriority w:val="99"/>
    <w:rsid w:val="00BA5868"/>
    <w:pPr>
      <w:pBdr>
        <w:top w:val="dashed" w:sz="4" w:space="18" w:color="7F7F7F"/>
      </w:pBdr>
      <w:tabs>
        <w:tab w:val="clear" w:pos="4419"/>
        <w:tab w:val="clear" w:pos="8838"/>
        <w:tab w:val="center" w:pos="4320"/>
        <w:tab w:val="right" w:pos="8640"/>
      </w:tabs>
      <w:spacing w:after="200"/>
      <w:contextualSpacing/>
      <w:jc w:val="right"/>
    </w:pPr>
    <w:rPr>
      <w:rFonts w:ascii="Calibri" w:hAnsi="Calibri"/>
      <w:color w:val="7F7F7F"/>
      <w:sz w:val="20"/>
      <w:lang w:eastAsia="fr-FR"/>
    </w:rPr>
  </w:style>
  <w:style w:type="paragraph" w:customStyle="1" w:styleId="9196091111B84307891C8AC6BDCF7521">
    <w:name w:val="9196091111B84307891C8AC6BDCF7521"/>
    <w:uiPriority w:val="99"/>
    <w:rsid w:val="00BA5868"/>
    <w:pPr>
      <w:spacing w:after="200" w:line="276" w:lineRule="auto"/>
    </w:pPr>
    <w:rPr>
      <w:rFonts w:eastAsia="Times New Roman"/>
      <w:lang w:val="es-CL" w:eastAsia="es-CL"/>
    </w:rPr>
  </w:style>
  <w:style w:type="paragraph" w:customStyle="1" w:styleId="Mintrab">
    <w:name w:val="Mintrab"/>
    <w:basedOn w:val="Normal"/>
    <w:uiPriority w:val="99"/>
    <w:rsid w:val="00FE4969"/>
    <w:pPr>
      <w:spacing w:after="200" w:line="276" w:lineRule="auto"/>
    </w:pPr>
    <w:rPr>
      <w:rFonts w:ascii="Calibri" w:eastAsia="Calibri" w:hAnsi="Calibri"/>
      <w:sz w:val="22"/>
      <w:szCs w:val="22"/>
      <w:lang w:val="es-CL" w:eastAsia="en-US"/>
    </w:rPr>
  </w:style>
  <w:style w:type="numbering" w:customStyle="1" w:styleId="Estilo2">
    <w:name w:val="Estilo2"/>
    <w:rsid w:val="00BA1C1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34762">
      <w:bodyDiv w:val="1"/>
      <w:marLeft w:val="0"/>
      <w:marRight w:val="0"/>
      <w:marTop w:val="0"/>
      <w:marBottom w:val="0"/>
      <w:divBdr>
        <w:top w:val="none" w:sz="0" w:space="0" w:color="auto"/>
        <w:left w:val="none" w:sz="0" w:space="0" w:color="auto"/>
        <w:bottom w:val="none" w:sz="0" w:space="0" w:color="auto"/>
        <w:right w:val="none" w:sz="0" w:space="0" w:color="auto"/>
      </w:divBdr>
    </w:div>
    <w:div w:id="357851364">
      <w:marLeft w:val="0"/>
      <w:marRight w:val="0"/>
      <w:marTop w:val="0"/>
      <w:marBottom w:val="0"/>
      <w:divBdr>
        <w:top w:val="none" w:sz="0" w:space="0" w:color="auto"/>
        <w:left w:val="none" w:sz="0" w:space="0" w:color="auto"/>
        <w:bottom w:val="none" w:sz="0" w:space="0" w:color="auto"/>
        <w:right w:val="none" w:sz="0" w:space="0" w:color="auto"/>
      </w:divBdr>
      <w:divsChild>
        <w:div w:id="357851367">
          <w:marLeft w:val="0"/>
          <w:marRight w:val="0"/>
          <w:marTop w:val="0"/>
          <w:marBottom w:val="0"/>
          <w:divBdr>
            <w:top w:val="none" w:sz="0" w:space="0" w:color="auto"/>
            <w:left w:val="none" w:sz="0" w:space="0" w:color="auto"/>
            <w:bottom w:val="none" w:sz="0" w:space="0" w:color="auto"/>
            <w:right w:val="none" w:sz="0" w:space="0" w:color="auto"/>
          </w:divBdr>
          <w:divsChild>
            <w:div w:id="357851366">
              <w:marLeft w:val="0"/>
              <w:marRight w:val="0"/>
              <w:marTop w:val="0"/>
              <w:marBottom w:val="0"/>
              <w:divBdr>
                <w:top w:val="none" w:sz="0" w:space="0" w:color="auto"/>
                <w:left w:val="none" w:sz="0" w:space="0" w:color="auto"/>
                <w:bottom w:val="none" w:sz="0" w:space="0" w:color="auto"/>
                <w:right w:val="none" w:sz="0" w:space="0" w:color="auto"/>
              </w:divBdr>
              <w:divsChild>
                <w:div w:id="357851372">
                  <w:marLeft w:val="0"/>
                  <w:marRight w:val="0"/>
                  <w:marTop w:val="0"/>
                  <w:marBottom w:val="0"/>
                  <w:divBdr>
                    <w:top w:val="none" w:sz="0" w:space="0" w:color="auto"/>
                    <w:left w:val="none" w:sz="0" w:space="0" w:color="auto"/>
                    <w:bottom w:val="none" w:sz="0" w:space="0" w:color="auto"/>
                    <w:right w:val="none" w:sz="0" w:space="0" w:color="auto"/>
                  </w:divBdr>
                  <w:divsChild>
                    <w:div w:id="3578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1365">
      <w:marLeft w:val="0"/>
      <w:marRight w:val="0"/>
      <w:marTop w:val="0"/>
      <w:marBottom w:val="0"/>
      <w:divBdr>
        <w:top w:val="none" w:sz="0" w:space="0" w:color="auto"/>
        <w:left w:val="none" w:sz="0" w:space="0" w:color="auto"/>
        <w:bottom w:val="none" w:sz="0" w:space="0" w:color="auto"/>
        <w:right w:val="none" w:sz="0" w:space="0" w:color="auto"/>
      </w:divBdr>
    </w:div>
    <w:div w:id="357851369">
      <w:marLeft w:val="0"/>
      <w:marRight w:val="0"/>
      <w:marTop w:val="0"/>
      <w:marBottom w:val="0"/>
      <w:divBdr>
        <w:top w:val="none" w:sz="0" w:space="0" w:color="auto"/>
        <w:left w:val="none" w:sz="0" w:space="0" w:color="auto"/>
        <w:bottom w:val="none" w:sz="0" w:space="0" w:color="auto"/>
        <w:right w:val="none" w:sz="0" w:space="0" w:color="auto"/>
      </w:divBdr>
    </w:div>
    <w:div w:id="357851370">
      <w:marLeft w:val="0"/>
      <w:marRight w:val="0"/>
      <w:marTop w:val="0"/>
      <w:marBottom w:val="0"/>
      <w:divBdr>
        <w:top w:val="none" w:sz="0" w:space="0" w:color="auto"/>
        <w:left w:val="none" w:sz="0" w:space="0" w:color="auto"/>
        <w:bottom w:val="none" w:sz="0" w:space="0" w:color="auto"/>
        <w:right w:val="none" w:sz="0" w:space="0" w:color="auto"/>
      </w:divBdr>
    </w:div>
    <w:div w:id="357851371">
      <w:marLeft w:val="0"/>
      <w:marRight w:val="0"/>
      <w:marTop w:val="0"/>
      <w:marBottom w:val="0"/>
      <w:divBdr>
        <w:top w:val="none" w:sz="0" w:space="0" w:color="auto"/>
        <w:left w:val="none" w:sz="0" w:space="0" w:color="auto"/>
        <w:bottom w:val="none" w:sz="0" w:space="0" w:color="auto"/>
        <w:right w:val="none" w:sz="0" w:space="0" w:color="auto"/>
      </w:divBdr>
    </w:div>
    <w:div w:id="742680470">
      <w:bodyDiv w:val="1"/>
      <w:marLeft w:val="0"/>
      <w:marRight w:val="0"/>
      <w:marTop w:val="0"/>
      <w:marBottom w:val="0"/>
      <w:divBdr>
        <w:top w:val="none" w:sz="0" w:space="0" w:color="auto"/>
        <w:left w:val="none" w:sz="0" w:space="0" w:color="auto"/>
        <w:bottom w:val="none" w:sz="0" w:space="0" w:color="auto"/>
        <w:right w:val="none" w:sz="0" w:space="0" w:color="auto"/>
      </w:divBdr>
    </w:div>
    <w:div w:id="1372002077">
      <w:bodyDiv w:val="1"/>
      <w:marLeft w:val="0"/>
      <w:marRight w:val="0"/>
      <w:marTop w:val="0"/>
      <w:marBottom w:val="0"/>
      <w:divBdr>
        <w:top w:val="none" w:sz="0" w:space="0" w:color="auto"/>
        <w:left w:val="none" w:sz="0" w:space="0" w:color="auto"/>
        <w:bottom w:val="none" w:sz="0" w:space="0" w:color="auto"/>
        <w:right w:val="none" w:sz="0" w:space="0" w:color="auto"/>
      </w:divBdr>
    </w:div>
    <w:div w:id="151369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5C1A8-7BA3-45CF-A205-70A482A3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3655</Words>
  <Characters>20108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sps</Company>
  <LinksUpToDate>false</LinksUpToDate>
  <CharactersWithSpaces>23716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biturra</dc:creator>
  <cp:lastModifiedBy>Paula Marta Ruz Lazcano</cp:lastModifiedBy>
  <cp:revision>5</cp:revision>
  <cp:lastPrinted>2015-12-28T12:38:00Z</cp:lastPrinted>
  <dcterms:created xsi:type="dcterms:W3CDTF">2016-01-07T21:45:00Z</dcterms:created>
  <dcterms:modified xsi:type="dcterms:W3CDTF">2016-01-07T21:48:00Z</dcterms:modified>
</cp:coreProperties>
</file>